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7C54" w:rsidRPr="008C239D" w:rsidRDefault="008C239D" w:rsidP="00F3594F">
      <w:pPr>
        <w:pStyle w:val="1"/>
        <w:tabs>
          <w:tab w:val="left" w:pos="10206"/>
        </w:tabs>
        <w:ind w:right="42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</w:rPr>
        <w:t xml:space="preserve">                            </w:t>
      </w:r>
      <w:r w:rsidR="00837C54" w:rsidRPr="0025083F">
        <w:rPr>
          <w:b w:val="0"/>
        </w:rPr>
        <w:t xml:space="preserve"> </w:t>
      </w:r>
      <w:r w:rsidR="001B0681">
        <w:rPr>
          <w:b w:val="0"/>
        </w:rPr>
        <w:t xml:space="preserve"> </w:t>
      </w:r>
      <w:r w:rsidR="00837C5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ТИМ  РОЙАЛТИ</w:t>
      </w:r>
    </w:p>
    <w:p w:rsidR="001D5595" w:rsidRDefault="008C239D" w:rsidP="00AF673E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37C5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УНИВЕРСИТЕТ  ШТАТА  ЦИНЦИНАТИ: ПРИНЦИПЫ ТРЕНИРОВКИ В ГРЕБЛЕ</w:t>
      </w:r>
    </w:p>
    <w:p w:rsidR="00790484" w:rsidRDefault="00790484" w:rsidP="00AF673E">
      <w:pPr>
        <w:jc w:val="both"/>
      </w:pPr>
    </w:p>
    <w:p w:rsidR="00790484" w:rsidRPr="003A1328" w:rsidRDefault="008C239D" w:rsidP="00AF6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54" w:rsidRPr="003A1328">
        <w:rPr>
          <w:rFonts w:ascii="Times New Roman" w:hAnsi="Times New Roman" w:cs="Times New Roman"/>
          <w:b/>
          <w:sz w:val="24"/>
          <w:szCs w:val="24"/>
        </w:rPr>
        <w:t>Периодизация</w:t>
      </w:r>
    </w:p>
    <w:p w:rsidR="000962A7" w:rsidRPr="008C239D" w:rsidRDefault="00837C54" w:rsidP="00AF673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Периодизация необходима потому что вы не можете эффективно оставаться на «пике» спортивной формы</w:t>
      </w:r>
      <w:r w:rsidR="00255A7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течение всего года. Используя различные тренировочные системы в различные периоды года вы можете максимизировать как ваши спортивные результаты так и их относительный рост по отношению к предыдущему году. По этой причине мы создаем базу на низкой интенсивности и большом объеме нагрузок в осенний период и затем постепенно увеличиваем интенсивность и снижаем объем по мере приближения весенних гонок</w:t>
      </w:r>
      <w:r w:rsidR="000962A7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. Мы разделяем этот цикл на пять тренировочных периодов. О тренировке с отягощениями мы будем говорить в следующем разделе.</w:t>
      </w:r>
    </w:p>
    <w:p w:rsidR="00E14098" w:rsidRPr="008C239D" w:rsidRDefault="00274AA5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8C239D">
        <w:rPr>
          <w:rFonts w:ascii="Times New Roman" w:hAnsi="Times New Roman" w:cs="Times New Roman"/>
          <w:sz w:val="24"/>
          <w:szCs w:val="24"/>
        </w:rPr>
        <w:t>На этой диаграмме</w:t>
      </w:r>
      <w:r w:rsidR="000962A7" w:rsidRPr="008C239D">
        <w:rPr>
          <w:rFonts w:ascii="Times New Roman" w:hAnsi="Times New Roman" w:cs="Times New Roman"/>
          <w:sz w:val="24"/>
          <w:szCs w:val="24"/>
        </w:rPr>
        <w:t xml:space="preserve"> показаны разделы тренировочного плана, разбитые на периоды от самых больших до самых малых (микро циклы продолжительностью в одну неделю)</w:t>
      </w:r>
      <w:r w:rsidR="00145C4A" w:rsidRPr="008C239D">
        <w:rPr>
          <w:rFonts w:ascii="Times New Roman" w:hAnsi="Times New Roman" w:cs="Times New Roman"/>
          <w:sz w:val="24"/>
          <w:szCs w:val="24"/>
        </w:rPr>
        <w:t>.</w:t>
      </w:r>
      <w:r w:rsidR="00255A79" w:rsidRPr="008C239D">
        <w:rPr>
          <w:rFonts w:ascii="Times New Roman" w:hAnsi="Times New Roman" w:cs="Times New Roman"/>
          <w:sz w:val="24"/>
          <w:szCs w:val="24"/>
        </w:rPr>
        <w:t xml:space="preserve"> </w:t>
      </w:r>
      <w:r w:rsidRPr="008C239D">
        <w:rPr>
          <w:rFonts w:ascii="Times New Roman" w:hAnsi="Times New Roman" w:cs="Times New Roman"/>
          <w:sz w:val="24"/>
          <w:szCs w:val="24"/>
        </w:rPr>
        <w:t xml:space="preserve">Как </w:t>
      </w:r>
      <w:r w:rsidR="00A06FF2" w:rsidRPr="008C239D">
        <w:rPr>
          <w:rFonts w:ascii="Times New Roman" w:hAnsi="Times New Roman" w:cs="Times New Roman"/>
          <w:sz w:val="24"/>
          <w:szCs w:val="24"/>
        </w:rPr>
        <w:t>пр</w:t>
      </w:r>
      <w:r w:rsidRPr="008C239D">
        <w:rPr>
          <w:rFonts w:ascii="Times New Roman" w:hAnsi="Times New Roman" w:cs="Times New Roman"/>
          <w:sz w:val="24"/>
          <w:szCs w:val="24"/>
        </w:rPr>
        <w:t xml:space="preserve">авило тренировка базируется на </w:t>
      </w:r>
      <w:r w:rsidR="00A06FF2" w:rsidRPr="008C239D">
        <w:rPr>
          <w:rFonts w:ascii="Times New Roman" w:hAnsi="Times New Roman" w:cs="Times New Roman"/>
          <w:sz w:val="24"/>
          <w:szCs w:val="24"/>
        </w:rPr>
        <w:t xml:space="preserve">4-6-недельном макро цикле, который разделяется </w:t>
      </w:r>
      <w:r w:rsidR="00D62312">
        <w:rPr>
          <w:rFonts w:ascii="Times New Roman" w:hAnsi="Times New Roman" w:cs="Times New Roman"/>
          <w:sz w:val="24"/>
          <w:szCs w:val="24"/>
        </w:rPr>
        <w:t xml:space="preserve">на </w:t>
      </w:r>
      <w:r w:rsidR="00A06FF2" w:rsidRPr="008C239D">
        <w:rPr>
          <w:rFonts w:ascii="Times New Roman" w:hAnsi="Times New Roman" w:cs="Times New Roman"/>
          <w:sz w:val="24"/>
          <w:szCs w:val="24"/>
        </w:rPr>
        <w:t xml:space="preserve">недельные микро циклы. Принцип прогрессирующей перегрузки гласит: медленное увеличение нагрузки в пределах микро цикла и макро цикла пока организм окажется перегруженным и затем </w:t>
      </w:r>
      <w:r w:rsidR="00166807" w:rsidRPr="008C239D">
        <w:rPr>
          <w:rFonts w:ascii="Times New Roman" w:hAnsi="Times New Roman" w:cs="Times New Roman"/>
          <w:sz w:val="24"/>
          <w:szCs w:val="24"/>
        </w:rPr>
        <w:t xml:space="preserve">снижение, чтобы позволить организму восстановиться и стать на самом деле сильнее. Это называется принципом суперкомпенсации и является основой большинства теорий тренировки. Очень важно помнить, что улучшение происходит во время периодов восстановления, будь это </w:t>
      </w:r>
      <w:r w:rsidR="007E401B" w:rsidRPr="008C239D">
        <w:rPr>
          <w:rFonts w:ascii="Times New Roman" w:hAnsi="Times New Roman" w:cs="Times New Roman"/>
          <w:sz w:val="24"/>
          <w:szCs w:val="24"/>
        </w:rPr>
        <w:t xml:space="preserve">24-часовой </w:t>
      </w:r>
      <w:r w:rsidR="00166807" w:rsidRPr="008C239D">
        <w:rPr>
          <w:rFonts w:ascii="Times New Roman" w:hAnsi="Times New Roman" w:cs="Times New Roman"/>
          <w:sz w:val="24"/>
          <w:szCs w:val="24"/>
        </w:rPr>
        <w:t>отдых</w:t>
      </w:r>
      <w:r w:rsidR="007E401B" w:rsidRPr="008C239D">
        <w:rPr>
          <w:rFonts w:ascii="Times New Roman" w:hAnsi="Times New Roman" w:cs="Times New Roman"/>
          <w:sz w:val="24"/>
          <w:szCs w:val="24"/>
        </w:rPr>
        <w:t xml:space="preserve"> или неделя легкой нагрузки. Без отдыха организм не может </w:t>
      </w:r>
      <w:proofErr w:type="spellStart"/>
      <w:r w:rsidR="007E401B" w:rsidRPr="008C239D">
        <w:rPr>
          <w:rFonts w:ascii="Times New Roman" w:hAnsi="Times New Roman" w:cs="Times New Roman"/>
          <w:sz w:val="24"/>
          <w:szCs w:val="24"/>
        </w:rPr>
        <w:t>суперкомпенсировать</w:t>
      </w:r>
      <w:r w:rsidR="0025083F" w:rsidRPr="008C239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E401B" w:rsidRPr="008C239D">
        <w:rPr>
          <w:rFonts w:ascii="Times New Roman" w:hAnsi="Times New Roman" w:cs="Times New Roman"/>
          <w:sz w:val="24"/>
          <w:szCs w:val="24"/>
        </w:rPr>
        <w:t xml:space="preserve"> и поэтому улучшить форму.</w:t>
      </w:r>
      <w:r w:rsidR="00E14098" w:rsidRPr="008C239D">
        <w:rPr>
          <w:rFonts w:ascii="Times New Roman" w:hAnsi="Times New Roman" w:cs="Times New Roman"/>
          <w:sz w:val="24"/>
          <w:szCs w:val="24"/>
        </w:rPr>
        <w:t xml:space="preserve"> При составлении плана</w:t>
      </w:r>
      <w:r w:rsidR="00166807" w:rsidRPr="008C239D">
        <w:rPr>
          <w:rFonts w:ascii="Times New Roman" w:hAnsi="Times New Roman" w:cs="Times New Roman"/>
          <w:sz w:val="24"/>
          <w:szCs w:val="24"/>
        </w:rPr>
        <w:t xml:space="preserve"> </w:t>
      </w:r>
      <w:r w:rsidR="00E14098" w:rsidRPr="008C239D">
        <w:rPr>
          <w:rFonts w:ascii="Times New Roman" w:hAnsi="Times New Roman" w:cs="Times New Roman"/>
          <w:sz w:val="24"/>
          <w:szCs w:val="24"/>
        </w:rPr>
        <w:t>должны быть учтены все стрессы, которые включают экзамены, работу и болезни. Не планируйте самую тяжелую неделю цикла на время экзаменов.</w:t>
      </w:r>
    </w:p>
    <w:p w:rsidR="00166807" w:rsidRDefault="00E14098" w:rsidP="00AF673E">
      <w:pPr>
        <w:pStyle w:val="2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Необходимость в периодизации связана с тем, каким образом системы организма воспринимают тренировку и </w:t>
      </w:r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насколько много они могут быть тренированы.</w:t>
      </w:r>
      <w:r w:rsidR="00857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Системами, которые мы будем рассматривать</w:t>
      </w:r>
      <w:r w:rsidR="008579D0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являются Утилизация (</w:t>
      </w:r>
      <w:proofErr w:type="spellStart"/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Utilisation</w:t>
      </w:r>
      <w:proofErr w:type="spellEnd"/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 w:rsidR="0025083F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5083F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UT</w:t>
      </w:r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Анаэробный или </w:t>
      </w:r>
      <w:proofErr w:type="spellStart"/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лактатный</w:t>
      </w:r>
      <w:proofErr w:type="spellEnd"/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порог (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Anaerobic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or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Lactate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Threshold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AT</w:t>
      </w:r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), Перенос (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Transportation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TR</w:t>
      </w:r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proofErr w:type="spellStart"/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Лактатная</w:t>
      </w:r>
      <w:proofErr w:type="spellEnd"/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толерантность</w:t>
      </w:r>
      <w:r w:rsidR="00ED15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Lactate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Tolerance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LT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и </w:t>
      </w:r>
      <w:proofErr w:type="spellStart"/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Алактат</w:t>
      </w:r>
      <w:proofErr w:type="spellEnd"/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Alactate</w:t>
      </w:r>
      <w:proofErr w:type="spellEnd"/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AL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). Из этих систем</w:t>
      </w:r>
      <w:r w:rsidR="006948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наибольшим потенциалом для повышения выносливости спортсменов (гребля) обладают Утилизация и </w:t>
      </w:r>
      <w:r w:rsidR="0025083F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Анаэробный или </w:t>
      </w:r>
      <w:proofErr w:type="spellStart"/>
      <w:r w:rsidR="0025083F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лактатный</w:t>
      </w:r>
      <w:proofErr w:type="spellEnd"/>
      <w:r w:rsidR="0025083F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порог (АТ). Система переноса (</w:t>
      </w:r>
      <w:r w:rsidR="0025083F" w:rsidRPr="008C239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</w:t>
      </w:r>
      <w:r w:rsidR="00ED56F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</w:t>
      </w:r>
      <w:r w:rsidR="0025083F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594D24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7414D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="0025083F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>носительно</w:t>
      </w:r>
      <w:r w:rsidR="00DC6CC9"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7414D">
        <w:rPr>
          <w:rFonts w:ascii="Times New Roman" w:hAnsi="Times New Roman" w:cs="Times New Roman"/>
          <w:b w:val="0"/>
          <w:color w:val="auto"/>
          <w:sz w:val="24"/>
          <w:szCs w:val="24"/>
        </w:rPr>
        <w:t>ограничена генетически, хотя она определенно может быть</w:t>
      </w:r>
      <w:r w:rsidR="008579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улучшена. Улучшение этой системы относительно быстро видно, так что оно может быть достигнуто во время специфических подготовительного или предсоревновательного периодов. </w:t>
      </w:r>
      <w:r w:rsidR="007904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Тренировка системы </w:t>
      </w:r>
      <w:proofErr w:type="spellStart"/>
      <w:r w:rsidR="00790484">
        <w:rPr>
          <w:rFonts w:ascii="Times New Roman" w:hAnsi="Times New Roman" w:cs="Times New Roman"/>
          <w:b w:val="0"/>
          <w:color w:val="auto"/>
          <w:sz w:val="24"/>
          <w:szCs w:val="24"/>
        </w:rPr>
        <w:t>Лактатной</w:t>
      </w:r>
      <w:proofErr w:type="spellEnd"/>
      <w:r w:rsidR="007904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толерантности негативно влияет на систему Утилизации, поэтому она не должна подвергаться интенсивной тренировке вплоть до соревновательной фазы. Тренировка системы </w:t>
      </w:r>
      <w:proofErr w:type="spellStart"/>
      <w:r w:rsidR="00790484">
        <w:rPr>
          <w:rFonts w:ascii="Times New Roman" w:hAnsi="Times New Roman" w:cs="Times New Roman"/>
          <w:b w:val="0"/>
          <w:color w:val="auto"/>
          <w:sz w:val="24"/>
          <w:szCs w:val="24"/>
        </w:rPr>
        <w:t>Алактат</w:t>
      </w:r>
      <w:proofErr w:type="spellEnd"/>
      <w:r w:rsidR="007904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17A2E">
        <w:rPr>
          <w:rFonts w:ascii="Times New Roman" w:hAnsi="Times New Roman" w:cs="Times New Roman"/>
          <w:b w:val="0"/>
          <w:color w:val="auto"/>
          <w:sz w:val="24"/>
          <w:szCs w:val="24"/>
        </w:rPr>
        <w:t>может проводиться в течение всего тренировочного цикла, когда позволяет время.</w:t>
      </w:r>
      <w:r w:rsidR="007904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C23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B5B50" w:rsidRDefault="00AB5B50" w:rsidP="00AF67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50">
        <w:rPr>
          <w:rFonts w:ascii="Times New Roman" w:hAnsi="Times New Roman" w:cs="Times New Roman"/>
          <w:b/>
          <w:sz w:val="24"/>
          <w:szCs w:val="24"/>
        </w:rPr>
        <w:t>Соревновательный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B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может продолжаться 4-6 недель</w:t>
      </w:r>
      <w:r w:rsidRPr="00AB5B50">
        <w:rPr>
          <w:rFonts w:ascii="Times New Roman" w:hAnsi="Times New Roman" w:cs="Times New Roman"/>
          <w:sz w:val="24"/>
          <w:szCs w:val="24"/>
        </w:rPr>
        <w:t>)</w:t>
      </w:r>
      <w:r w:rsidR="00694886">
        <w:rPr>
          <w:rFonts w:ascii="Times New Roman" w:hAnsi="Times New Roman" w:cs="Times New Roman"/>
          <w:sz w:val="24"/>
          <w:szCs w:val="24"/>
        </w:rPr>
        <w:t>: сезон гонок. д</w:t>
      </w:r>
      <w:r>
        <w:rPr>
          <w:rFonts w:ascii="Times New Roman" w:hAnsi="Times New Roman" w:cs="Times New Roman"/>
          <w:sz w:val="24"/>
          <w:szCs w:val="24"/>
        </w:rPr>
        <w:t xml:space="preserve">олжен включать тренировки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толерантности,  </w:t>
      </w:r>
      <w:r w:rsidR="00694886">
        <w:rPr>
          <w:rFonts w:ascii="Times New Roman" w:hAnsi="Times New Roman" w:cs="Times New Roman"/>
          <w:sz w:val="24"/>
          <w:szCs w:val="24"/>
        </w:rPr>
        <w:t xml:space="preserve">время от времени анаэробного порога, Переноса, </w:t>
      </w:r>
      <w:proofErr w:type="spellStart"/>
      <w:r w:rsidR="00694886">
        <w:rPr>
          <w:rFonts w:ascii="Times New Roman" w:hAnsi="Times New Roman" w:cs="Times New Roman"/>
          <w:sz w:val="24"/>
          <w:szCs w:val="24"/>
        </w:rPr>
        <w:t>Алактата</w:t>
      </w:r>
      <w:proofErr w:type="spellEnd"/>
      <w:r w:rsidR="00694886">
        <w:rPr>
          <w:rFonts w:ascii="Times New Roman" w:hAnsi="Times New Roman" w:cs="Times New Roman"/>
          <w:sz w:val="24"/>
          <w:szCs w:val="24"/>
        </w:rPr>
        <w:t xml:space="preserve"> и 1-3 раза в неделю тренировки Утилизации. Объем небольшой, интенсивность высокая и последние три недели</w:t>
      </w:r>
      <w:r w:rsidR="00F26C6C">
        <w:rPr>
          <w:rFonts w:ascii="Times New Roman" w:hAnsi="Times New Roman" w:cs="Times New Roman"/>
          <w:sz w:val="24"/>
          <w:szCs w:val="24"/>
        </w:rPr>
        <w:t xml:space="preserve"> до главного соревнования должны быть постепенным снижением объема и интенсивности.</w:t>
      </w:r>
    </w:p>
    <w:p w:rsidR="003A1328" w:rsidRPr="003A1328" w:rsidRDefault="00F26C6C" w:rsidP="00AF67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Предсоревновательный период </w:t>
      </w:r>
      <w:r w:rsidRPr="00F26C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5-6 недель</w:t>
      </w:r>
      <w:r w:rsidRPr="00F26C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этот период используется для подготовки </w:t>
      </w:r>
      <w:r w:rsidR="000B79F2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к гонке</w:t>
      </w:r>
      <w:r w:rsidR="000B79F2">
        <w:rPr>
          <w:rFonts w:ascii="Times New Roman" w:hAnsi="Times New Roman" w:cs="Times New Roman"/>
          <w:sz w:val="24"/>
          <w:szCs w:val="24"/>
        </w:rPr>
        <w:t xml:space="preserve">, введение в тренировку работы над повышением </w:t>
      </w:r>
      <w:proofErr w:type="spellStart"/>
      <w:r w:rsidR="000B79F2">
        <w:rPr>
          <w:rFonts w:ascii="Times New Roman" w:hAnsi="Times New Roman" w:cs="Times New Roman"/>
          <w:sz w:val="24"/>
          <w:szCs w:val="24"/>
        </w:rPr>
        <w:t>лактатной</w:t>
      </w:r>
      <w:proofErr w:type="spellEnd"/>
      <w:r w:rsidR="000B79F2">
        <w:rPr>
          <w:rFonts w:ascii="Times New Roman" w:hAnsi="Times New Roman" w:cs="Times New Roman"/>
          <w:sz w:val="24"/>
          <w:szCs w:val="24"/>
        </w:rPr>
        <w:t xml:space="preserve"> </w:t>
      </w:r>
      <w:r w:rsidR="000B79F2">
        <w:rPr>
          <w:rFonts w:ascii="Times New Roman" w:hAnsi="Times New Roman" w:cs="Times New Roman"/>
          <w:sz w:val="24"/>
          <w:szCs w:val="24"/>
        </w:rPr>
        <w:lastRenderedPageBreak/>
        <w:t>толерантности</w:t>
      </w:r>
      <w:r w:rsidR="00462F7B">
        <w:rPr>
          <w:rFonts w:ascii="Times New Roman" w:hAnsi="Times New Roman" w:cs="Times New Roman"/>
          <w:sz w:val="24"/>
          <w:szCs w:val="24"/>
        </w:rPr>
        <w:t xml:space="preserve"> </w:t>
      </w:r>
      <w:r w:rsidR="000B79F2">
        <w:rPr>
          <w:rFonts w:ascii="Times New Roman" w:hAnsi="Times New Roman" w:cs="Times New Roman"/>
          <w:sz w:val="24"/>
          <w:szCs w:val="24"/>
        </w:rPr>
        <w:t xml:space="preserve"> и более высокие темп и интенсивность готовят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9F2">
        <w:rPr>
          <w:rFonts w:ascii="Times New Roman" w:hAnsi="Times New Roman" w:cs="Times New Roman"/>
          <w:sz w:val="24"/>
          <w:szCs w:val="24"/>
        </w:rPr>
        <w:t xml:space="preserve">их физически и технически для гонок. Продолжается работа над повышением Анаэробного порога (АТ) и Утилизации, но постепенно сдвигается </w:t>
      </w:r>
      <w:r w:rsidR="00045890">
        <w:rPr>
          <w:rFonts w:ascii="Times New Roman" w:hAnsi="Times New Roman" w:cs="Times New Roman"/>
          <w:sz w:val="24"/>
          <w:szCs w:val="24"/>
        </w:rPr>
        <w:t>к увеличен</w:t>
      </w:r>
      <w:r w:rsidR="003A1328">
        <w:rPr>
          <w:rFonts w:ascii="Times New Roman" w:hAnsi="Times New Roman" w:cs="Times New Roman"/>
          <w:sz w:val="24"/>
          <w:szCs w:val="24"/>
        </w:rPr>
        <w:t>ию объема работы над Переносом</w:t>
      </w:r>
      <w:r w:rsidR="00045890">
        <w:rPr>
          <w:rFonts w:ascii="Times New Roman" w:hAnsi="Times New Roman" w:cs="Times New Roman"/>
          <w:sz w:val="24"/>
          <w:szCs w:val="24"/>
        </w:rPr>
        <w:t xml:space="preserve"> (</w:t>
      </w:r>
      <w:r w:rsidR="000458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13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4589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045890">
        <w:rPr>
          <w:rFonts w:ascii="Times New Roman" w:hAnsi="Times New Roman" w:cs="Times New Roman"/>
          <w:sz w:val="24"/>
          <w:szCs w:val="24"/>
        </w:rPr>
        <w:t>лактатной</w:t>
      </w:r>
      <w:proofErr w:type="spellEnd"/>
      <w:r w:rsidR="00045890">
        <w:rPr>
          <w:rFonts w:ascii="Times New Roman" w:hAnsi="Times New Roman" w:cs="Times New Roman"/>
          <w:sz w:val="24"/>
          <w:szCs w:val="24"/>
        </w:rPr>
        <w:t xml:space="preserve"> толерантности (</w:t>
      </w:r>
      <w:r w:rsidR="00045890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="00045890">
        <w:rPr>
          <w:rFonts w:ascii="Times New Roman" w:hAnsi="Times New Roman" w:cs="Times New Roman"/>
          <w:sz w:val="24"/>
          <w:szCs w:val="24"/>
        </w:rPr>
        <w:t>)</w:t>
      </w:r>
      <w:r w:rsidR="00045890" w:rsidRPr="00045890">
        <w:rPr>
          <w:rFonts w:ascii="Times New Roman" w:hAnsi="Times New Roman" w:cs="Times New Roman"/>
          <w:sz w:val="24"/>
          <w:szCs w:val="24"/>
        </w:rPr>
        <w:t>.</w:t>
      </w:r>
      <w:r w:rsidR="0004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76" w:rsidRDefault="003A1328" w:rsidP="00AF67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пециальная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r w:rsidRPr="003A13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 недель</w:t>
      </w:r>
      <w:r w:rsidRPr="003A13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этот период является первым сдвигом в повышении интенсивности с небольшим снижением объема. Больше работы над тренировкой Переноса (</w:t>
      </w:r>
      <w:r>
        <w:rPr>
          <w:rFonts w:ascii="Times New Roman" w:hAnsi="Times New Roman" w:cs="Times New Roman"/>
          <w:sz w:val="24"/>
          <w:szCs w:val="24"/>
          <w:lang w:val="en-US"/>
        </w:rPr>
        <w:t>TR</w:t>
      </w:r>
      <w:r>
        <w:rPr>
          <w:rFonts w:ascii="Times New Roman" w:hAnsi="Times New Roman" w:cs="Times New Roman"/>
          <w:sz w:val="24"/>
          <w:szCs w:val="24"/>
        </w:rPr>
        <w:t>) и Анаэробного порога (АТ)</w:t>
      </w:r>
      <w:r w:rsidR="00991E79">
        <w:rPr>
          <w:rFonts w:ascii="Times New Roman" w:hAnsi="Times New Roman" w:cs="Times New Roman"/>
          <w:sz w:val="24"/>
          <w:szCs w:val="24"/>
        </w:rPr>
        <w:t xml:space="preserve"> со снижением работы над Утилизацией (</w:t>
      </w:r>
      <w:r w:rsidR="00991E79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="00991E79">
        <w:rPr>
          <w:rFonts w:ascii="Times New Roman" w:hAnsi="Times New Roman" w:cs="Times New Roman"/>
          <w:sz w:val="24"/>
          <w:szCs w:val="24"/>
        </w:rPr>
        <w:t>)</w:t>
      </w:r>
      <w:r w:rsidR="00991E79" w:rsidRPr="00991E79">
        <w:rPr>
          <w:rFonts w:ascii="Times New Roman" w:hAnsi="Times New Roman" w:cs="Times New Roman"/>
          <w:sz w:val="24"/>
          <w:szCs w:val="24"/>
        </w:rPr>
        <w:t xml:space="preserve"> </w:t>
      </w:r>
      <w:r w:rsidR="00991E79">
        <w:rPr>
          <w:rFonts w:ascii="Times New Roman" w:hAnsi="Times New Roman" w:cs="Times New Roman"/>
          <w:sz w:val="24"/>
          <w:szCs w:val="24"/>
        </w:rPr>
        <w:t>к концу периода. Больше обращать внимание на совершенствование техники и постепенное повышение темпа и интенсивности поскольку спортсмены</w:t>
      </w:r>
      <w:r w:rsidR="00DF5176">
        <w:rPr>
          <w:rFonts w:ascii="Times New Roman" w:hAnsi="Times New Roman" w:cs="Times New Roman"/>
          <w:sz w:val="24"/>
          <w:szCs w:val="24"/>
        </w:rPr>
        <w:t xml:space="preserve"> продолжают совершенствовать аэробную базу.</w:t>
      </w:r>
    </w:p>
    <w:p w:rsidR="00AC6969" w:rsidRDefault="00DF5176" w:rsidP="00AF67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подготовка </w:t>
      </w:r>
      <w:r w:rsidRPr="00DF51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2-4 месяца в зависимости от располагаемого времени</w:t>
      </w:r>
      <w:r w:rsidRPr="00DF51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работа над аэробной базой, основное внимание на общую подготовку, объем большой, интенсивность низкая</w:t>
      </w:r>
      <w:r w:rsidR="0049207B">
        <w:rPr>
          <w:rFonts w:ascii="Times New Roman" w:hAnsi="Times New Roman" w:cs="Times New Roman"/>
          <w:sz w:val="24"/>
          <w:szCs w:val="24"/>
        </w:rPr>
        <w:t>. Главная работа проводится в диапазоне Утилизации с возможным вниманием к технике</w:t>
      </w:r>
      <w:r w:rsidR="008D0786">
        <w:rPr>
          <w:rFonts w:ascii="Times New Roman" w:hAnsi="Times New Roman" w:cs="Times New Roman"/>
          <w:sz w:val="24"/>
          <w:szCs w:val="24"/>
        </w:rPr>
        <w:t xml:space="preserve"> и основам спортивной формы (фитнесу). Альтернативные занятия в этот период приветствуются. Будьте осторожны со слишком быстрым увеличением объема, чтобы избежать травм</w:t>
      </w:r>
      <w:r w:rsidR="00AC6969">
        <w:rPr>
          <w:rFonts w:ascii="Times New Roman" w:hAnsi="Times New Roman" w:cs="Times New Roman"/>
          <w:sz w:val="24"/>
          <w:szCs w:val="24"/>
        </w:rPr>
        <w:t>,</w:t>
      </w:r>
      <w:r w:rsidR="008D0786">
        <w:rPr>
          <w:rFonts w:ascii="Times New Roman" w:hAnsi="Times New Roman" w:cs="Times New Roman"/>
          <w:sz w:val="24"/>
          <w:szCs w:val="24"/>
        </w:rPr>
        <w:t xml:space="preserve"> вызываемых перенапряжением. </w:t>
      </w:r>
    </w:p>
    <w:p w:rsidR="00AC6969" w:rsidRDefault="00AC6969" w:rsidP="00AF67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Переходный период</w:t>
      </w:r>
      <w:r>
        <w:rPr>
          <w:rFonts w:ascii="Times New Roman" w:hAnsi="Times New Roman" w:cs="Times New Roman"/>
          <w:sz w:val="24"/>
          <w:szCs w:val="24"/>
        </w:rPr>
        <w:t xml:space="preserve"> (лето): следует уделить особое внимание слабым сторонам спортсменов и общей подготовке.</w:t>
      </w:r>
    </w:p>
    <w:p w:rsidR="00F26C6C" w:rsidRDefault="00EE5C8F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EE5C8F">
        <w:rPr>
          <w:rFonts w:ascii="Times New Roman" w:hAnsi="Times New Roman" w:cs="Times New Roman"/>
          <w:b/>
          <w:sz w:val="24"/>
          <w:szCs w:val="24"/>
        </w:rPr>
        <w:t>Утилизация:</w:t>
      </w:r>
      <w:r>
        <w:rPr>
          <w:rFonts w:ascii="Times New Roman" w:hAnsi="Times New Roman" w:cs="Times New Roman"/>
          <w:sz w:val="24"/>
          <w:szCs w:val="24"/>
        </w:rPr>
        <w:t xml:space="preserve"> эта тренировка развивает способность организма использовать кислород, который кровь несёт в организм.</w:t>
      </w:r>
      <w:r w:rsidR="00543BFF">
        <w:rPr>
          <w:rFonts w:ascii="Times New Roman" w:hAnsi="Times New Roman" w:cs="Times New Roman"/>
          <w:sz w:val="24"/>
          <w:szCs w:val="24"/>
        </w:rPr>
        <w:t xml:space="preserve"> Это должно осуществляться на уровнях интенсивности, которые в большинстве своем комфортны для спортсмена. Уровень </w:t>
      </w:r>
      <w:proofErr w:type="spellStart"/>
      <w:r w:rsidR="00543BFF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="00543BFF">
        <w:rPr>
          <w:rFonts w:ascii="Times New Roman" w:hAnsi="Times New Roman" w:cs="Times New Roman"/>
          <w:sz w:val="24"/>
          <w:szCs w:val="24"/>
        </w:rPr>
        <w:t xml:space="preserve"> в крови должен быть ниже 2-3 </w:t>
      </w:r>
      <w:proofErr w:type="spellStart"/>
      <w:r w:rsidR="00543BFF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="00543BFF">
        <w:rPr>
          <w:rFonts w:ascii="Times New Roman" w:hAnsi="Times New Roman" w:cs="Times New Roman"/>
          <w:sz w:val="24"/>
          <w:szCs w:val="24"/>
        </w:rPr>
        <w:t xml:space="preserve">/л, пульс должен составлять 60-80% от максимального. Эта тренировка является основой пирамиды, без неё </w:t>
      </w:r>
      <w:r w:rsidR="0038486A">
        <w:rPr>
          <w:rFonts w:ascii="Times New Roman" w:hAnsi="Times New Roman" w:cs="Times New Roman"/>
          <w:sz w:val="24"/>
          <w:szCs w:val="24"/>
        </w:rPr>
        <w:t xml:space="preserve">дальнейший прогресс </w:t>
      </w:r>
      <w:r w:rsidR="00543BF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8486A">
        <w:rPr>
          <w:rFonts w:ascii="Times New Roman" w:hAnsi="Times New Roman" w:cs="Times New Roman"/>
          <w:sz w:val="24"/>
          <w:szCs w:val="24"/>
        </w:rPr>
        <w:t>очень небольшим</w:t>
      </w:r>
      <w:r w:rsidR="00DD4471">
        <w:rPr>
          <w:rFonts w:ascii="Times New Roman" w:hAnsi="Times New Roman" w:cs="Times New Roman"/>
          <w:sz w:val="24"/>
          <w:szCs w:val="24"/>
        </w:rPr>
        <w:t>. Чем продолжительней, тем лучше, но минимальный стимул для получения пользы составляет 20-30 мин,  а рекомендуемая продолжительность для спортсменов колледжа составляет 45-90 минут. Пульс приходит в норму очень быстро, так что интервалы отдыха должны быть короткими, 1-5 мин</w:t>
      </w:r>
      <w:r w:rsidR="008D0E54">
        <w:rPr>
          <w:rFonts w:ascii="Times New Roman" w:hAnsi="Times New Roman" w:cs="Times New Roman"/>
          <w:sz w:val="24"/>
          <w:szCs w:val="24"/>
        </w:rPr>
        <w:t>, и чем короче перерыв в работе, тем</w:t>
      </w:r>
      <w:r w:rsidR="00DD4471">
        <w:rPr>
          <w:rFonts w:ascii="Times New Roman" w:hAnsi="Times New Roman" w:cs="Times New Roman"/>
          <w:sz w:val="24"/>
          <w:szCs w:val="24"/>
        </w:rPr>
        <w:t xml:space="preserve"> </w:t>
      </w:r>
      <w:r w:rsidR="008D0E54">
        <w:rPr>
          <w:rFonts w:ascii="Times New Roman" w:hAnsi="Times New Roman" w:cs="Times New Roman"/>
          <w:sz w:val="24"/>
          <w:szCs w:val="24"/>
        </w:rPr>
        <w:t>интенсивнее работа.</w:t>
      </w:r>
    </w:p>
    <w:p w:rsidR="000A2C5E" w:rsidRDefault="008D0E54" w:rsidP="00AF67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E54">
        <w:rPr>
          <w:rFonts w:ascii="Times New Roman" w:hAnsi="Times New Roman" w:cs="Times New Roman"/>
          <w:b/>
          <w:sz w:val="24"/>
          <w:szCs w:val="24"/>
        </w:rPr>
        <w:t>Лактатный</w:t>
      </w:r>
      <w:proofErr w:type="spellEnd"/>
      <w:r w:rsidRPr="008D0E54">
        <w:rPr>
          <w:rFonts w:ascii="Times New Roman" w:hAnsi="Times New Roman" w:cs="Times New Roman"/>
          <w:b/>
          <w:sz w:val="24"/>
          <w:szCs w:val="24"/>
        </w:rPr>
        <w:t xml:space="preserve"> порог</w:t>
      </w:r>
      <w:r>
        <w:rPr>
          <w:rFonts w:ascii="Times New Roman" w:hAnsi="Times New Roman" w:cs="Times New Roman"/>
          <w:sz w:val="24"/>
          <w:szCs w:val="24"/>
        </w:rPr>
        <w:t>: Анаэробный порог: Эта тренировка помогает повысить интенсивность,  при которой организм может работать, не вырабатывая молочной кислоты больше, чем он может вывести из организма</w:t>
      </w:r>
      <w:r w:rsidR="00885D38">
        <w:rPr>
          <w:rFonts w:ascii="Times New Roman" w:hAnsi="Times New Roman" w:cs="Times New Roman"/>
          <w:sz w:val="24"/>
          <w:szCs w:val="24"/>
        </w:rPr>
        <w:t>. По этому вопросу 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D38">
        <w:rPr>
          <w:rFonts w:ascii="Times New Roman" w:hAnsi="Times New Roman" w:cs="Times New Roman"/>
          <w:sz w:val="24"/>
          <w:szCs w:val="24"/>
        </w:rPr>
        <w:t xml:space="preserve">некоторые разногласия, и не все дают ясное  определение порога, но в целом он принимается как тренировочный параметр. Уровень </w:t>
      </w:r>
      <w:proofErr w:type="spellStart"/>
      <w:r w:rsidR="00885D38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="00885D38">
        <w:rPr>
          <w:rFonts w:ascii="Times New Roman" w:hAnsi="Times New Roman" w:cs="Times New Roman"/>
          <w:sz w:val="24"/>
          <w:szCs w:val="24"/>
        </w:rPr>
        <w:t xml:space="preserve"> в крови на этом этапе  составляет 4 </w:t>
      </w:r>
      <w:proofErr w:type="spellStart"/>
      <w:r w:rsidR="00885D38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="00885D38">
        <w:rPr>
          <w:rFonts w:ascii="Times New Roman" w:hAnsi="Times New Roman" w:cs="Times New Roman"/>
          <w:sz w:val="24"/>
          <w:szCs w:val="24"/>
        </w:rPr>
        <w:t>/л и частота пульса обычно составляет 80-90% от максимальной.</w:t>
      </w:r>
      <w:r w:rsidR="0038486A">
        <w:rPr>
          <w:rFonts w:ascii="Times New Roman" w:hAnsi="Times New Roman" w:cs="Times New Roman"/>
          <w:sz w:val="24"/>
          <w:szCs w:val="24"/>
        </w:rPr>
        <w:t xml:space="preserve"> Эта тренировка очень важна, поскольку возможность повышения работоспособности за счет </w:t>
      </w:r>
      <w:proofErr w:type="spellStart"/>
      <w:r w:rsidR="0038486A">
        <w:rPr>
          <w:rFonts w:ascii="Times New Roman" w:hAnsi="Times New Roman" w:cs="Times New Roman"/>
          <w:sz w:val="24"/>
          <w:szCs w:val="24"/>
        </w:rPr>
        <w:t>лактатного</w:t>
      </w:r>
      <w:proofErr w:type="spellEnd"/>
      <w:r w:rsidR="0038486A">
        <w:rPr>
          <w:rFonts w:ascii="Times New Roman" w:hAnsi="Times New Roman" w:cs="Times New Roman"/>
          <w:sz w:val="24"/>
          <w:szCs w:val="24"/>
        </w:rPr>
        <w:t xml:space="preserve"> порога намного больше, чем возможности</w:t>
      </w:r>
      <w:r w:rsidR="00B97D5B">
        <w:rPr>
          <w:rFonts w:ascii="Times New Roman" w:hAnsi="Times New Roman" w:cs="Times New Roman"/>
          <w:sz w:val="24"/>
          <w:szCs w:val="24"/>
        </w:rPr>
        <w:t xml:space="preserve"> повысить максимальный объем потребления кислорода. Спортсмен должен ощущать мягкий </w:t>
      </w:r>
      <w:proofErr w:type="spellStart"/>
      <w:r w:rsidR="00B97D5B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="00B97D5B">
        <w:rPr>
          <w:rFonts w:ascii="Times New Roman" w:hAnsi="Times New Roman" w:cs="Times New Roman"/>
          <w:sz w:val="24"/>
          <w:szCs w:val="24"/>
        </w:rPr>
        <w:t xml:space="preserve"> во время этих нагрузок. Общий объем работы должен быть между 20-40 минутами</w:t>
      </w:r>
      <w:r w:rsidR="00046141">
        <w:rPr>
          <w:rFonts w:ascii="Times New Roman" w:hAnsi="Times New Roman" w:cs="Times New Roman"/>
          <w:sz w:val="24"/>
          <w:szCs w:val="24"/>
        </w:rPr>
        <w:t>,</w:t>
      </w:r>
      <w:r w:rsidR="00B97D5B">
        <w:rPr>
          <w:rFonts w:ascii="Times New Roman" w:hAnsi="Times New Roman" w:cs="Times New Roman"/>
          <w:sz w:val="24"/>
          <w:szCs w:val="24"/>
        </w:rPr>
        <w:t xml:space="preserve"> и время отдыха и работы будет изменяться в зависимости от объема работы, но обычно </w:t>
      </w:r>
      <w:r w:rsidR="000A2C5E">
        <w:rPr>
          <w:rFonts w:ascii="Times New Roman" w:hAnsi="Times New Roman" w:cs="Times New Roman"/>
          <w:sz w:val="24"/>
          <w:szCs w:val="24"/>
        </w:rPr>
        <w:t xml:space="preserve">лежит в диапазоне 1-5 минут. </w:t>
      </w:r>
    </w:p>
    <w:p w:rsidR="00357B22" w:rsidRPr="00357B22" w:rsidRDefault="00357B22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EC22BC">
        <w:rPr>
          <w:rFonts w:ascii="Times New Roman" w:hAnsi="Times New Roman" w:cs="Times New Roman"/>
          <w:b/>
          <w:sz w:val="24"/>
          <w:szCs w:val="24"/>
        </w:rPr>
        <w:t>Перенос (</w:t>
      </w:r>
      <w:r w:rsidRPr="00EC22BC">
        <w:rPr>
          <w:rFonts w:ascii="Times New Roman" w:hAnsi="Times New Roman" w:cs="Times New Roman"/>
          <w:b/>
          <w:sz w:val="24"/>
          <w:szCs w:val="24"/>
          <w:lang w:val="en-US"/>
        </w:rPr>
        <w:t>Transportation</w:t>
      </w:r>
      <w:r w:rsidRPr="00EC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2BC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EC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2BC">
        <w:rPr>
          <w:rFonts w:ascii="Times New Roman" w:hAnsi="Times New Roman" w:cs="Times New Roman"/>
          <w:b/>
          <w:sz w:val="24"/>
          <w:szCs w:val="24"/>
          <w:lang w:val="en-US"/>
        </w:rPr>
        <w:t>VO</w:t>
      </w:r>
      <w:r w:rsidRPr="00EC22B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C22BC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EC22BC">
        <w:rPr>
          <w:rFonts w:ascii="Times New Roman" w:hAnsi="Times New Roman" w:cs="Times New Roman"/>
          <w:b/>
          <w:sz w:val="24"/>
          <w:szCs w:val="24"/>
        </w:rPr>
        <w:t>)</w:t>
      </w:r>
      <w:r w:rsidRPr="00357B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Тренировка помогает улучшить систему переноса кислорода, доставку кислорода к мышцам. Эта работа является трудной и будет соответствовать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 6</w:t>
      </w:r>
      <w:r w:rsidR="0083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spellEnd"/>
      <w:r>
        <w:rPr>
          <w:rFonts w:ascii="Times New Roman" w:hAnsi="Times New Roman" w:cs="Times New Roman"/>
          <w:sz w:val="24"/>
          <w:szCs w:val="24"/>
        </w:rPr>
        <w:t>/л и частоте пульса между 85-95</w:t>
      </w:r>
      <w:r w:rsidR="00EC22BC">
        <w:rPr>
          <w:rFonts w:ascii="Times New Roman" w:hAnsi="Times New Roman" w:cs="Times New Roman"/>
          <w:sz w:val="24"/>
          <w:szCs w:val="24"/>
        </w:rPr>
        <w:t xml:space="preserve">% от максимального и иногда вплоть до максимального. </w:t>
      </w:r>
      <w:r w:rsidR="00875321">
        <w:rPr>
          <w:rFonts w:ascii="Times New Roman" w:hAnsi="Times New Roman" w:cs="Times New Roman"/>
          <w:sz w:val="24"/>
          <w:szCs w:val="24"/>
        </w:rPr>
        <w:t>При более продолжительных</w:t>
      </w:r>
      <w:r w:rsidR="00EC22BC">
        <w:rPr>
          <w:rFonts w:ascii="Times New Roman" w:hAnsi="Times New Roman" w:cs="Times New Roman"/>
          <w:sz w:val="24"/>
          <w:szCs w:val="24"/>
        </w:rPr>
        <w:t xml:space="preserve"> </w:t>
      </w:r>
      <w:r w:rsidR="00875321">
        <w:rPr>
          <w:rFonts w:ascii="Times New Roman" w:hAnsi="Times New Roman" w:cs="Times New Roman"/>
          <w:sz w:val="24"/>
          <w:szCs w:val="24"/>
        </w:rPr>
        <w:t>интервалах</w:t>
      </w:r>
      <w:r w:rsidR="00EC22BC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875321">
        <w:rPr>
          <w:rFonts w:ascii="Times New Roman" w:hAnsi="Times New Roman" w:cs="Times New Roman"/>
          <w:sz w:val="24"/>
          <w:szCs w:val="24"/>
        </w:rPr>
        <w:t xml:space="preserve"> восстанавливаться между</w:t>
      </w:r>
      <w:r w:rsidR="00EC22BC">
        <w:rPr>
          <w:rFonts w:ascii="Times New Roman" w:hAnsi="Times New Roman" w:cs="Times New Roman"/>
          <w:sz w:val="24"/>
          <w:szCs w:val="24"/>
        </w:rPr>
        <w:t xml:space="preserve"> </w:t>
      </w:r>
      <w:r w:rsidR="00875321">
        <w:rPr>
          <w:rFonts w:ascii="Times New Roman" w:hAnsi="Times New Roman" w:cs="Times New Roman"/>
          <w:sz w:val="24"/>
          <w:szCs w:val="24"/>
        </w:rPr>
        <w:t>нагрузками,</w:t>
      </w:r>
      <w:r w:rsidR="00EC22BC">
        <w:rPr>
          <w:rFonts w:ascii="Times New Roman" w:hAnsi="Times New Roman" w:cs="Times New Roman"/>
          <w:sz w:val="24"/>
          <w:szCs w:val="24"/>
        </w:rPr>
        <w:t xml:space="preserve"> </w:t>
      </w:r>
      <w:r w:rsidR="00875321">
        <w:rPr>
          <w:rFonts w:ascii="Times New Roman" w:hAnsi="Times New Roman" w:cs="Times New Roman"/>
          <w:sz w:val="24"/>
          <w:szCs w:val="24"/>
        </w:rPr>
        <w:t xml:space="preserve"> так чтобы тренировка не перешла в режим </w:t>
      </w:r>
      <w:proofErr w:type="spellStart"/>
      <w:r w:rsidR="00875321">
        <w:rPr>
          <w:rFonts w:ascii="Times New Roman" w:hAnsi="Times New Roman" w:cs="Times New Roman"/>
          <w:sz w:val="24"/>
          <w:szCs w:val="24"/>
        </w:rPr>
        <w:t>лактатной</w:t>
      </w:r>
      <w:proofErr w:type="spellEnd"/>
      <w:r w:rsidR="00875321">
        <w:rPr>
          <w:rFonts w:ascii="Times New Roman" w:hAnsi="Times New Roman" w:cs="Times New Roman"/>
          <w:sz w:val="24"/>
          <w:szCs w:val="24"/>
        </w:rPr>
        <w:t xml:space="preserve"> толерантности. Рабочий интервал обычно составляет 3-8 мин при интервале отдыха 2-7 мин, но может быть и короче, если </w:t>
      </w:r>
      <w:r w:rsidR="00875321">
        <w:rPr>
          <w:rFonts w:ascii="Times New Roman" w:hAnsi="Times New Roman" w:cs="Times New Roman"/>
          <w:sz w:val="24"/>
          <w:szCs w:val="24"/>
        </w:rPr>
        <w:lastRenderedPageBreak/>
        <w:t>интервал отдыха</w:t>
      </w:r>
      <w:r w:rsidR="0029237F">
        <w:rPr>
          <w:rFonts w:ascii="Times New Roman" w:hAnsi="Times New Roman" w:cs="Times New Roman"/>
          <w:sz w:val="24"/>
          <w:szCs w:val="24"/>
        </w:rPr>
        <w:t xml:space="preserve"> короткий. Общий объем работы за тренировку, как правило, находится между 20-30 минутами. Эта тренировка дает быстрые но</w:t>
      </w:r>
      <w:r w:rsidR="00FC1FCC">
        <w:rPr>
          <w:rFonts w:ascii="Times New Roman" w:hAnsi="Times New Roman" w:cs="Times New Roman"/>
          <w:sz w:val="24"/>
          <w:szCs w:val="24"/>
        </w:rPr>
        <w:t xml:space="preserve"> ограниченные улучшения и должна быть ограничена во время подготовительного периода. Для организма также требуется адекватное время восстановления, поэтому не проводите тренировки этого типа в </w:t>
      </w:r>
      <w:r w:rsidR="00833928">
        <w:rPr>
          <w:rFonts w:ascii="Times New Roman" w:hAnsi="Times New Roman" w:cs="Times New Roman"/>
          <w:sz w:val="24"/>
          <w:szCs w:val="24"/>
        </w:rPr>
        <w:t>пос</w:t>
      </w:r>
      <w:r w:rsidR="00FC1FCC">
        <w:rPr>
          <w:rFonts w:ascii="Times New Roman" w:hAnsi="Times New Roman" w:cs="Times New Roman"/>
          <w:sz w:val="24"/>
          <w:szCs w:val="24"/>
        </w:rPr>
        <w:t>лед</w:t>
      </w:r>
      <w:r w:rsidR="00833928">
        <w:rPr>
          <w:rFonts w:ascii="Times New Roman" w:hAnsi="Times New Roman" w:cs="Times New Roman"/>
          <w:sz w:val="24"/>
          <w:szCs w:val="24"/>
        </w:rPr>
        <w:t>овательны</w:t>
      </w:r>
      <w:r w:rsidR="00FC1FCC">
        <w:rPr>
          <w:rFonts w:ascii="Times New Roman" w:hAnsi="Times New Roman" w:cs="Times New Roman"/>
          <w:sz w:val="24"/>
          <w:szCs w:val="24"/>
        </w:rPr>
        <w:t>е дни.</w:t>
      </w:r>
      <w:r w:rsidR="0029237F">
        <w:rPr>
          <w:rFonts w:ascii="Times New Roman" w:hAnsi="Times New Roman" w:cs="Times New Roman"/>
          <w:sz w:val="24"/>
          <w:szCs w:val="24"/>
        </w:rPr>
        <w:t xml:space="preserve"> </w:t>
      </w:r>
      <w:r w:rsidR="0087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6A" w:rsidRDefault="00833928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833928">
        <w:rPr>
          <w:rFonts w:ascii="Times New Roman" w:hAnsi="Times New Roman" w:cs="Times New Roman"/>
          <w:b/>
          <w:sz w:val="24"/>
          <w:szCs w:val="24"/>
        </w:rPr>
        <w:t xml:space="preserve">Тренировка </w:t>
      </w:r>
      <w:proofErr w:type="spellStart"/>
      <w:r w:rsidRPr="00833928">
        <w:rPr>
          <w:rFonts w:ascii="Times New Roman" w:hAnsi="Times New Roman" w:cs="Times New Roman"/>
          <w:b/>
          <w:sz w:val="24"/>
          <w:szCs w:val="24"/>
        </w:rPr>
        <w:t>лактатной</w:t>
      </w:r>
      <w:proofErr w:type="spellEnd"/>
      <w:r w:rsidRPr="00833928">
        <w:rPr>
          <w:rFonts w:ascii="Times New Roman" w:hAnsi="Times New Roman" w:cs="Times New Roman"/>
          <w:b/>
          <w:sz w:val="24"/>
          <w:szCs w:val="24"/>
        </w:rPr>
        <w:t xml:space="preserve"> толерантности</w:t>
      </w:r>
      <w:r>
        <w:rPr>
          <w:rFonts w:ascii="Times New Roman" w:hAnsi="Times New Roman" w:cs="Times New Roman"/>
          <w:sz w:val="24"/>
          <w:szCs w:val="24"/>
        </w:rPr>
        <w:t>: Эта тренировка помогает спортсмену</w:t>
      </w:r>
      <w:r w:rsidR="00A454E0">
        <w:rPr>
          <w:rFonts w:ascii="Times New Roman" w:hAnsi="Times New Roman" w:cs="Times New Roman"/>
          <w:sz w:val="24"/>
          <w:szCs w:val="24"/>
        </w:rPr>
        <w:t xml:space="preserve"> переносить боль, вызванную ацидозом. Работа очень болезненна и выполняется на максимальной частоте пульса и уровне </w:t>
      </w:r>
      <w:proofErr w:type="spellStart"/>
      <w:r w:rsidR="00A454E0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="00A454E0">
        <w:rPr>
          <w:rFonts w:ascii="Times New Roman" w:hAnsi="Times New Roman" w:cs="Times New Roman"/>
          <w:sz w:val="24"/>
          <w:szCs w:val="24"/>
        </w:rPr>
        <w:t xml:space="preserve"> в крови 12-16 </w:t>
      </w:r>
      <w:proofErr w:type="spellStart"/>
      <w:r w:rsidR="00A454E0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="00A454E0">
        <w:rPr>
          <w:rFonts w:ascii="Times New Roman" w:hAnsi="Times New Roman" w:cs="Times New Roman"/>
          <w:sz w:val="24"/>
          <w:szCs w:val="24"/>
        </w:rPr>
        <w:t>/л.  Эта тренировка</w:t>
      </w:r>
      <w:r w:rsidR="00F17F3D">
        <w:rPr>
          <w:rFonts w:ascii="Times New Roman" w:hAnsi="Times New Roman" w:cs="Times New Roman"/>
          <w:sz w:val="24"/>
          <w:szCs w:val="24"/>
        </w:rPr>
        <w:t xml:space="preserve"> оказывает негативный эффект на Утилизацию и координацию. Этот вид тренировки не должен использоваться до самой </w:t>
      </w:r>
      <w:r w:rsidR="001C026A">
        <w:rPr>
          <w:rFonts w:ascii="Times New Roman" w:hAnsi="Times New Roman" w:cs="Times New Roman"/>
          <w:sz w:val="24"/>
          <w:szCs w:val="24"/>
        </w:rPr>
        <w:t xml:space="preserve">последней </w:t>
      </w:r>
      <w:r w:rsidR="00F17F3D">
        <w:rPr>
          <w:rFonts w:ascii="Times New Roman" w:hAnsi="Times New Roman" w:cs="Times New Roman"/>
          <w:sz w:val="24"/>
          <w:szCs w:val="24"/>
        </w:rPr>
        <w:t>стадии специальной подготовки или</w:t>
      </w:r>
      <w:r w:rsidR="001C026A">
        <w:rPr>
          <w:rFonts w:ascii="Times New Roman" w:hAnsi="Times New Roman" w:cs="Times New Roman"/>
          <w:sz w:val="24"/>
          <w:szCs w:val="24"/>
        </w:rPr>
        <w:t xml:space="preserve"> начального этапа предсоревновательного периода. Вы не должны этого делать чаще, чем раз в неделю, или в случае болезни спортсмена.</w:t>
      </w:r>
    </w:p>
    <w:p w:rsidR="00A5645B" w:rsidRDefault="001C026A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A64EE0">
        <w:rPr>
          <w:rFonts w:ascii="Times New Roman" w:hAnsi="Times New Roman" w:cs="Times New Roman"/>
          <w:b/>
          <w:sz w:val="24"/>
          <w:szCs w:val="24"/>
        </w:rPr>
        <w:t xml:space="preserve">Тренировка </w:t>
      </w:r>
      <w:proofErr w:type="spellStart"/>
      <w:r w:rsidR="00A64EE0" w:rsidRPr="00A64EE0">
        <w:rPr>
          <w:rFonts w:ascii="Times New Roman" w:hAnsi="Times New Roman" w:cs="Times New Roman"/>
          <w:b/>
          <w:sz w:val="24"/>
          <w:szCs w:val="24"/>
        </w:rPr>
        <w:t>алактата</w:t>
      </w:r>
      <w:proofErr w:type="spellEnd"/>
      <w:r w:rsidR="00A64EE0" w:rsidRPr="00A64EE0">
        <w:rPr>
          <w:rFonts w:ascii="Times New Roman" w:hAnsi="Times New Roman" w:cs="Times New Roman"/>
          <w:b/>
          <w:sz w:val="24"/>
          <w:szCs w:val="24"/>
        </w:rPr>
        <w:t xml:space="preserve"> фосфатной системы или скорости</w:t>
      </w:r>
      <w:r w:rsidR="00A64EE0">
        <w:rPr>
          <w:rFonts w:ascii="Times New Roman" w:hAnsi="Times New Roman" w:cs="Times New Roman"/>
          <w:sz w:val="24"/>
          <w:szCs w:val="24"/>
        </w:rPr>
        <w:t xml:space="preserve">: тренирует первые 15 секунд гонки или скорости выхода с линии  старта. Продолжительность работы должна быть короткой: меньше 15 секунд, с максимальным усилием и </w:t>
      </w:r>
      <w:r w:rsidR="00A25076">
        <w:rPr>
          <w:rFonts w:ascii="Times New Roman" w:hAnsi="Times New Roman" w:cs="Times New Roman"/>
          <w:sz w:val="24"/>
          <w:szCs w:val="24"/>
        </w:rPr>
        <w:t>скоростью, отдых продолжительным, по меньшей мере 60 секунд. Если отдых недостаточен для подзарядки системы, эффект тренировки будет другим. Общий объем работы должен быть в пределах 5-10 минут, и эта тренировка может использоваться в любой момент тренировочного цикла.</w:t>
      </w:r>
    </w:p>
    <w:p w:rsidR="00A454E0" w:rsidRPr="00DF0253" w:rsidRDefault="00A5645B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A5645B">
        <w:rPr>
          <w:rFonts w:ascii="Times New Roman" w:hAnsi="Times New Roman" w:cs="Times New Roman"/>
          <w:b/>
          <w:sz w:val="24"/>
          <w:szCs w:val="24"/>
        </w:rPr>
        <w:t>Специальные тренировки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Примеры таких тренировок будут давать нагрузки определяемые специфическими процентами или темпами гребли, проценты устанавливаются исходя из </w:t>
      </w:r>
      <w:r w:rsidR="00DF0253">
        <w:rPr>
          <w:rFonts w:ascii="Times New Roman" w:hAnsi="Times New Roman" w:cs="Times New Roman"/>
          <w:sz w:val="24"/>
          <w:szCs w:val="24"/>
        </w:rPr>
        <w:t>данных полученных на эргометре, где 100% приблизительно соответствуют максимальному потреблению спортсменом кислорода (</w:t>
      </w:r>
      <w:r w:rsidR="00DF0253">
        <w:rPr>
          <w:rFonts w:ascii="Times New Roman" w:hAnsi="Times New Roman" w:cs="Times New Roman"/>
          <w:sz w:val="24"/>
          <w:szCs w:val="24"/>
          <w:lang w:val="en-US"/>
        </w:rPr>
        <w:t>VO</w:t>
      </w:r>
      <w:r w:rsidR="00DF0253" w:rsidRPr="00DF02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0253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DF0253">
        <w:rPr>
          <w:rFonts w:ascii="Times New Roman" w:hAnsi="Times New Roman" w:cs="Times New Roman"/>
          <w:sz w:val="24"/>
          <w:szCs w:val="24"/>
        </w:rPr>
        <w:t>)</w:t>
      </w:r>
      <w:r w:rsidR="00DF0253" w:rsidRPr="00DF0253">
        <w:rPr>
          <w:rFonts w:ascii="Times New Roman" w:hAnsi="Times New Roman" w:cs="Times New Roman"/>
          <w:sz w:val="24"/>
          <w:szCs w:val="24"/>
        </w:rPr>
        <w:t xml:space="preserve"> </w:t>
      </w:r>
      <w:r w:rsidR="00DF0253">
        <w:rPr>
          <w:rFonts w:ascii="Times New Roman" w:hAnsi="Times New Roman" w:cs="Times New Roman"/>
          <w:sz w:val="24"/>
          <w:szCs w:val="24"/>
        </w:rPr>
        <w:t>или тесту продолжительность</w:t>
      </w:r>
      <w:r w:rsidR="0088174C">
        <w:rPr>
          <w:rFonts w:ascii="Times New Roman" w:hAnsi="Times New Roman" w:cs="Times New Roman"/>
          <w:sz w:val="24"/>
          <w:szCs w:val="24"/>
        </w:rPr>
        <w:t>ю</w:t>
      </w:r>
      <w:r w:rsidR="00DF0253">
        <w:rPr>
          <w:rFonts w:ascii="Times New Roman" w:hAnsi="Times New Roman" w:cs="Times New Roman"/>
          <w:sz w:val="24"/>
          <w:szCs w:val="24"/>
        </w:rPr>
        <w:t xml:space="preserve"> 5-6 минут в полную силу.</w:t>
      </w:r>
    </w:p>
    <w:p w:rsidR="00AB7B47" w:rsidRDefault="00B97D5B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7E8" w:rsidRPr="00AB7B47">
        <w:rPr>
          <w:rFonts w:ascii="Times New Roman" w:hAnsi="Times New Roman" w:cs="Times New Roman"/>
          <w:b/>
          <w:sz w:val="24"/>
          <w:szCs w:val="24"/>
        </w:rPr>
        <w:t>Утилизация (</w:t>
      </w:r>
      <w:r w:rsidR="001267E8" w:rsidRPr="00AB7B47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="001267E8" w:rsidRPr="00AB7B47">
        <w:rPr>
          <w:rFonts w:ascii="Times New Roman" w:hAnsi="Times New Roman" w:cs="Times New Roman"/>
          <w:b/>
          <w:sz w:val="24"/>
          <w:szCs w:val="24"/>
        </w:rPr>
        <w:t>)</w:t>
      </w:r>
      <w:r w:rsidR="001267E8" w:rsidRPr="001267E8">
        <w:rPr>
          <w:rFonts w:ascii="Times New Roman" w:hAnsi="Times New Roman" w:cs="Times New Roman"/>
          <w:sz w:val="24"/>
          <w:szCs w:val="24"/>
        </w:rPr>
        <w:t>:</w:t>
      </w:r>
      <w:r w:rsidR="001267E8">
        <w:rPr>
          <w:rFonts w:ascii="Times New Roman" w:hAnsi="Times New Roman" w:cs="Times New Roman"/>
          <w:sz w:val="24"/>
          <w:szCs w:val="24"/>
        </w:rPr>
        <w:t xml:space="preserve"> общий объем тренировки должен быть  30 – 120 минут, объем зависит от уровня подготовки спортсмена и наличия времени. Продолжительность отдыха должна быть короткой по отношению к продолжительности работы</w:t>
      </w:r>
      <w:r w:rsidR="00AB7B47">
        <w:rPr>
          <w:rFonts w:ascii="Times New Roman" w:hAnsi="Times New Roman" w:cs="Times New Roman"/>
          <w:sz w:val="24"/>
          <w:szCs w:val="24"/>
        </w:rPr>
        <w:t>,</w:t>
      </w:r>
      <w:r w:rsidR="001267E8">
        <w:rPr>
          <w:rFonts w:ascii="Times New Roman" w:hAnsi="Times New Roman" w:cs="Times New Roman"/>
          <w:sz w:val="24"/>
          <w:szCs w:val="24"/>
        </w:rPr>
        <w:t xml:space="preserve"> поскольку частота пульса падает быстро в течение первых 20 секунд </w:t>
      </w:r>
      <w:r w:rsidR="00AB7B47">
        <w:rPr>
          <w:rFonts w:ascii="Times New Roman" w:hAnsi="Times New Roman" w:cs="Times New Roman"/>
          <w:sz w:val="24"/>
          <w:szCs w:val="24"/>
        </w:rPr>
        <w:t>отдыха.</w:t>
      </w:r>
      <w:r w:rsidR="001267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86A" w:rsidRPr="00AF673E" w:rsidRDefault="00AB7B47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AB7B47">
        <w:rPr>
          <w:rFonts w:ascii="Times New Roman" w:hAnsi="Times New Roman" w:cs="Times New Roman"/>
          <w:b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7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отрезки на пульсе 80-87%, темп 16-24</w:t>
      </w:r>
      <w:r w:rsidR="002B5C92">
        <w:rPr>
          <w:rFonts w:ascii="Times New Roman" w:hAnsi="Times New Roman" w:cs="Times New Roman"/>
          <w:sz w:val="24"/>
          <w:szCs w:val="24"/>
        </w:rPr>
        <w:t>, можно изменять темп при прохождении отрезка (3х20</w:t>
      </w:r>
      <w:r w:rsidR="0083142C" w:rsidRPr="0083142C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3A0248">
        <w:rPr>
          <w:rFonts w:ascii="Times New Roman" w:hAnsi="Times New Roman" w:cs="Times New Roman"/>
          <w:sz w:val="24"/>
          <w:szCs w:val="24"/>
        </w:rPr>
        <w:t>/3</w:t>
      </w:r>
      <w:r w:rsidR="0083142C" w:rsidRPr="0083142C">
        <w:rPr>
          <w:rFonts w:ascii="Times New Roman" w:hAnsi="Times New Roman" w:cs="Times New Roman"/>
          <w:sz w:val="24"/>
          <w:szCs w:val="24"/>
        </w:rPr>
        <w:t>’</w:t>
      </w:r>
      <w:r w:rsidR="003A0248">
        <w:rPr>
          <w:rFonts w:ascii="Times New Roman" w:hAnsi="Times New Roman" w:cs="Times New Roman"/>
          <w:sz w:val="24"/>
          <w:szCs w:val="24"/>
        </w:rPr>
        <w:t>, 4х15</w:t>
      </w:r>
      <w:r w:rsidR="0083142C" w:rsidRPr="0083142C">
        <w:rPr>
          <w:rFonts w:ascii="Times New Roman" w:hAnsi="Times New Roman" w:cs="Times New Roman"/>
          <w:sz w:val="24"/>
          <w:szCs w:val="24"/>
        </w:rPr>
        <w:t>’</w:t>
      </w:r>
      <w:r w:rsidR="003A0248">
        <w:rPr>
          <w:rFonts w:ascii="Times New Roman" w:hAnsi="Times New Roman" w:cs="Times New Roman"/>
          <w:sz w:val="24"/>
          <w:szCs w:val="24"/>
        </w:rPr>
        <w:t>/2</w:t>
      </w:r>
      <w:r w:rsidR="0083142C" w:rsidRPr="0083142C">
        <w:rPr>
          <w:rFonts w:ascii="Times New Roman" w:hAnsi="Times New Roman" w:cs="Times New Roman"/>
          <w:sz w:val="24"/>
          <w:szCs w:val="24"/>
        </w:rPr>
        <w:t>’</w:t>
      </w:r>
      <w:r w:rsidR="003A0248">
        <w:rPr>
          <w:rFonts w:ascii="Times New Roman" w:hAnsi="Times New Roman" w:cs="Times New Roman"/>
          <w:sz w:val="24"/>
          <w:szCs w:val="24"/>
        </w:rPr>
        <w:t>, 2х30</w:t>
      </w:r>
      <w:r w:rsidR="0083142C" w:rsidRPr="0083142C">
        <w:rPr>
          <w:rFonts w:ascii="Times New Roman" w:hAnsi="Times New Roman" w:cs="Times New Roman"/>
          <w:sz w:val="24"/>
          <w:szCs w:val="24"/>
        </w:rPr>
        <w:t>’</w:t>
      </w:r>
      <w:r w:rsidR="003A0248">
        <w:rPr>
          <w:rFonts w:ascii="Times New Roman" w:hAnsi="Times New Roman" w:cs="Times New Roman"/>
          <w:sz w:val="24"/>
          <w:szCs w:val="24"/>
        </w:rPr>
        <w:t>/3</w:t>
      </w:r>
      <w:r w:rsidR="0083142C" w:rsidRPr="0083142C">
        <w:rPr>
          <w:rFonts w:ascii="Times New Roman" w:hAnsi="Times New Roman" w:cs="Times New Roman"/>
          <w:sz w:val="24"/>
          <w:szCs w:val="24"/>
        </w:rPr>
        <w:t>’</w:t>
      </w:r>
      <w:r w:rsidR="003A0248">
        <w:rPr>
          <w:rFonts w:ascii="Times New Roman" w:hAnsi="Times New Roman" w:cs="Times New Roman"/>
          <w:sz w:val="24"/>
          <w:szCs w:val="24"/>
        </w:rPr>
        <w:t>, 60</w:t>
      </w:r>
      <w:r w:rsidR="0083142C" w:rsidRPr="0083142C">
        <w:rPr>
          <w:rFonts w:ascii="Times New Roman" w:hAnsi="Times New Roman" w:cs="Times New Roman"/>
          <w:sz w:val="24"/>
          <w:szCs w:val="24"/>
        </w:rPr>
        <w:t>’</w:t>
      </w:r>
      <w:r w:rsidR="003A0248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C40C6E" w:rsidRDefault="003A0248" w:rsidP="00AF67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248">
        <w:rPr>
          <w:rFonts w:ascii="Times New Roman" w:hAnsi="Times New Roman" w:cs="Times New Roman"/>
          <w:b/>
          <w:sz w:val="24"/>
          <w:szCs w:val="24"/>
        </w:rPr>
        <w:t>Лактатный</w:t>
      </w:r>
      <w:proofErr w:type="spellEnd"/>
      <w:r w:rsidRPr="003A0248">
        <w:rPr>
          <w:rFonts w:ascii="Times New Roman" w:hAnsi="Times New Roman" w:cs="Times New Roman"/>
          <w:b/>
          <w:sz w:val="24"/>
          <w:szCs w:val="24"/>
        </w:rPr>
        <w:t xml:space="preserve"> порог –Анаэробный порог (АТ)</w:t>
      </w:r>
      <w:r w:rsidR="00DF422B">
        <w:rPr>
          <w:rFonts w:ascii="Times New Roman" w:hAnsi="Times New Roman" w:cs="Times New Roman"/>
          <w:sz w:val="24"/>
          <w:szCs w:val="24"/>
        </w:rPr>
        <w:t>: Общий объем работы должен быть в пределах 20 – 40 минут и до 60 минут в некоторых случаях (час мощности), отдых должен быть</w:t>
      </w:r>
      <w:r w:rsidR="00840301">
        <w:rPr>
          <w:rFonts w:ascii="Times New Roman" w:hAnsi="Times New Roman" w:cs="Times New Roman"/>
          <w:sz w:val="24"/>
          <w:szCs w:val="24"/>
        </w:rPr>
        <w:t>,</w:t>
      </w:r>
      <w:r w:rsidR="00DF422B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840301">
        <w:rPr>
          <w:rFonts w:ascii="Times New Roman" w:hAnsi="Times New Roman" w:cs="Times New Roman"/>
          <w:sz w:val="24"/>
          <w:szCs w:val="24"/>
        </w:rPr>
        <w:t>,</w:t>
      </w:r>
      <w:r w:rsidR="00DF422B">
        <w:rPr>
          <w:rFonts w:ascii="Times New Roman" w:hAnsi="Times New Roman" w:cs="Times New Roman"/>
          <w:sz w:val="24"/>
          <w:szCs w:val="24"/>
        </w:rPr>
        <w:t xml:space="preserve"> в соотношении от 4</w:t>
      </w:r>
      <w:r w:rsidR="00DF422B" w:rsidRPr="00DF422B">
        <w:rPr>
          <w:rFonts w:ascii="Times New Roman" w:hAnsi="Times New Roman" w:cs="Times New Roman"/>
          <w:sz w:val="24"/>
          <w:szCs w:val="24"/>
        </w:rPr>
        <w:t>’</w:t>
      </w:r>
      <w:r w:rsidR="00DF422B">
        <w:rPr>
          <w:rFonts w:ascii="Times New Roman" w:hAnsi="Times New Roman" w:cs="Times New Roman"/>
          <w:sz w:val="24"/>
          <w:szCs w:val="24"/>
        </w:rPr>
        <w:t xml:space="preserve"> к 1</w:t>
      </w:r>
      <w:r w:rsidR="00DF422B" w:rsidRPr="00DF422B">
        <w:rPr>
          <w:rFonts w:ascii="Times New Roman" w:hAnsi="Times New Roman" w:cs="Times New Roman"/>
          <w:sz w:val="24"/>
          <w:szCs w:val="24"/>
        </w:rPr>
        <w:t>’</w:t>
      </w:r>
      <w:r w:rsidR="00DF422B">
        <w:rPr>
          <w:rFonts w:ascii="Times New Roman" w:hAnsi="Times New Roman" w:cs="Times New Roman"/>
          <w:sz w:val="24"/>
          <w:szCs w:val="24"/>
        </w:rPr>
        <w:t xml:space="preserve"> до 2</w:t>
      </w:r>
      <w:r w:rsidR="00DF422B" w:rsidRPr="00DF422B">
        <w:rPr>
          <w:rFonts w:ascii="Times New Roman" w:hAnsi="Times New Roman" w:cs="Times New Roman"/>
          <w:sz w:val="24"/>
          <w:szCs w:val="24"/>
        </w:rPr>
        <w:t>’</w:t>
      </w:r>
      <w:r w:rsidR="00DF422B">
        <w:rPr>
          <w:rFonts w:ascii="Times New Roman" w:hAnsi="Times New Roman" w:cs="Times New Roman"/>
          <w:sz w:val="24"/>
          <w:szCs w:val="24"/>
        </w:rPr>
        <w:t xml:space="preserve"> к 1</w:t>
      </w:r>
      <w:r w:rsidR="00DF422B" w:rsidRPr="00DF422B">
        <w:rPr>
          <w:rFonts w:ascii="Times New Roman" w:hAnsi="Times New Roman" w:cs="Times New Roman"/>
          <w:sz w:val="24"/>
          <w:szCs w:val="24"/>
        </w:rPr>
        <w:t>’</w:t>
      </w:r>
      <w:r w:rsidR="00DF422B">
        <w:rPr>
          <w:rFonts w:ascii="Times New Roman" w:hAnsi="Times New Roman" w:cs="Times New Roman"/>
          <w:sz w:val="24"/>
          <w:szCs w:val="24"/>
        </w:rPr>
        <w:t xml:space="preserve"> (т.е. 4</w:t>
      </w:r>
      <w:r w:rsidR="00DF422B" w:rsidRPr="00DF422B">
        <w:rPr>
          <w:rFonts w:ascii="Times New Roman" w:hAnsi="Times New Roman" w:cs="Times New Roman"/>
          <w:sz w:val="24"/>
          <w:szCs w:val="24"/>
        </w:rPr>
        <w:t>’</w:t>
      </w:r>
      <w:r w:rsidR="00DF422B">
        <w:rPr>
          <w:rFonts w:ascii="Times New Roman" w:hAnsi="Times New Roman" w:cs="Times New Roman"/>
          <w:sz w:val="24"/>
          <w:szCs w:val="24"/>
        </w:rPr>
        <w:t xml:space="preserve"> работы 1</w:t>
      </w:r>
      <w:r w:rsidR="00DF422B" w:rsidRPr="00DF422B">
        <w:rPr>
          <w:rFonts w:ascii="Times New Roman" w:hAnsi="Times New Roman" w:cs="Times New Roman"/>
          <w:sz w:val="24"/>
          <w:szCs w:val="24"/>
        </w:rPr>
        <w:t>’</w:t>
      </w:r>
      <w:r w:rsidR="00DF422B">
        <w:rPr>
          <w:rFonts w:ascii="Times New Roman" w:hAnsi="Times New Roman" w:cs="Times New Roman"/>
          <w:sz w:val="24"/>
          <w:szCs w:val="24"/>
        </w:rPr>
        <w:t xml:space="preserve"> отдыха до 2</w:t>
      </w:r>
      <w:r w:rsidR="00DF422B" w:rsidRPr="00DF422B">
        <w:rPr>
          <w:rFonts w:ascii="Times New Roman" w:hAnsi="Times New Roman" w:cs="Times New Roman"/>
          <w:sz w:val="24"/>
          <w:szCs w:val="24"/>
        </w:rPr>
        <w:t>’</w:t>
      </w:r>
      <w:r w:rsidR="00DF422B">
        <w:rPr>
          <w:rFonts w:ascii="Times New Roman" w:hAnsi="Times New Roman" w:cs="Times New Roman"/>
          <w:sz w:val="24"/>
          <w:szCs w:val="24"/>
        </w:rPr>
        <w:t xml:space="preserve"> работы 1</w:t>
      </w:r>
      <w:r w:rsidR="00DF422B" w:rsidRPr="00733B32">
        <w:rPr>
          <w:rFonts w:ascii="Times New Roman" w:hAnsi="Times New Roman" w:cs="Times New Roman"/>
          <w:sz w:val="24"/>
          <w:szCs w:val="24"/>
        </w:rPr>
        <w:t>’</w:t>
      </w:r>
      <w:r w:rsidR="00DF422B">
        <w:rPr>
          <w:rFonts w:ascii="Times New Roman" w:hAnsi="Times New Roman" w:cs="Times New Roman"/>
          <w:sz w:val="24"/>
          <w:szCs w:val="24"/>
        </w:rPr>
        <w:t xml:space="preserve"> отдыха)</w:t>
      </w:r>
      <w:r w:rsidR="00733B32">
        <w:rPr>
          <w:rFonts w:ascii="Times New Roman" w:hAnsi="Times New Roman" w:cs="Times New Roman"/>
          <w:sz w:val="24"/>
          <w:szCs w:val="24"/>
        </w:rPr>
        <w:t xml:space="preserve">. Эти отрезки должны выполняться по времени или по дистанции, чтобы придать некоторое разнообразие и </w:t>
      </w:r>
      <w:r w:rsidR="00C40C6E">
        <w:rPr>
          <w:rFonts w:ascii="Times New Roman" w:hAnsi="Times New Roman" w:cs="Times New Roman"/>
          <w:sz w:val="24"/>
          <w:szCs w:val="24"/>
        </w:rPr>
        <w:t>вознаграждение за результат.</w:t>
      </w:r>
    </w:p>
    <w:p w:rsidR="001B0681" w:rsidRDefault="001B0681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1B0681">
        <w:rPr>
          <w:rFonts w:ascii="Times New Roman" w:hAnsi="Times New Roman" w:cs="Times New Roman"/>
          <w:b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>: отрезки на пульсе 88-93%, на темпе 24-30, тест 5-6 км (60</w:t>
      </w:r>
      <w:r w:rsidR="004B21E6" w:rsidRPr="004B21E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81">
        <w:rPr>
          <w:rFonts w:ascii="Times New Roman" w:hAnsi="Times New Roman" w:cs="Times New Roman"/>
          <w:sz w:val="24"/>
          <w:szCs w:val="24"/>
        </w:rPr>
        <w:t>@ 85-88%, 10</w:t>
      </w:r>
      <w:r>
        <w:rPr>
          <w:rFonts w:ascii="Times New Roman" w:hAnsi="Times New Roman" w:cs="Times New Roman"/>
          <w:sz w:val="24"/>
          <w:szCs w:val="24"/>
        </w:rPr>
        <w:t>.км</w:t>
      </w:r>
      <w:r w:rsidRPr="001B0681">
        <w:rPr>
          <w:rFonts w:ascii="Times New Roman" w:hAnsi="Times New Roman" w:cs="Times New Roman"/>
          <w:sz w:val="24"/>
          <w:szCs w:val="24"/>
        </w:rPr>
        <w:t xml:space="preserve"> @ 88%,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068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км/7-10</w:t>
      </w:r>
      <w:r w:rsidR="004B21E6" w:rsidRPr="004B21E6">
        <w:rPr>
          <w:rFonts w:ascii="Times New Roman" w:hAnsi="Times New Roman" w:cs="Times New Roman"/>
          <w:sz w:val="24"/>
          <w:szCs w:val="24"/>
        </w:rPr>
        <w:t>’</w:t>
      </w:r>
      <w:r w:rsidRPr="001B0681">
        <w:rPr>
          <w:rFonts w:ascii="Times New Roman" w:hAnsi="Times New Roman" w:cs="Times New Roman"/>
          <w:sz w:val="24"/>
          <w:szCs w:val="24"/>
        </w:rPr>
        <w:t xml:space="preserve"> @ 88%,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068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км/4</w:t>
      </w:r>
      <w:r w:rsidR="004B21E6" w:rsidRPr="004B21E6">
        <w:rPr>
          <w:rFonts w:ascii="Times New Roman" w:hAnsi="Times New Roman" w:cs="Times New Roman"/>
          <w:sz w:val="24"/>
          <w:szCs w:val="24"/>
        </w:rPr>
        <w:t>’</w:t>
      </w:r>
      <w:r w:rsidR="00AC7C99" w:rsidRPr="00AC7C99">
        <w:rPr>
          <w:rFonts w:ascii="Times New Roman" w:hAnsi="Times New Roman" w:cs="Times New Roman"/>
          <w:sz w:val="24"/>
          <w:szCs w:val="24"/>
        </w:rPr>
        <w:t xml:space="preserve"> @ 90%, 4</w:t>
      </w:r>
      <w:r w:rsidR="00AC7C9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C7C99" w:rsidRPr="00AC7C99">
        <w:rPr>
          <w:rFonts w:ascii="Times New Roman" w:hAnsi="Times New Roman" w:cs="Times New Roman"/>
          <w:sz w:val="24"/>
          <w:szCs w:val="24"/>
        </w:rPr>
        <w:t xml:space="preserve">2 </w:t>
      </w:r>
      <w:r w:rsidR="00AC7C99">
        <w:rPr>
          <w:rFonts w:ascii="Times New Roman" w:hAnsi="Times New Roman" w:cs="Times New Roman"/>
          <w:sz w:val="24"/>
          <w:szCs w:val="24"/>
        </w:rPr>
        <w:t>км/3</w:t>
      </w:r>
      <w:r w:rsidR="004B21E6" w:rsidRPr="004B21E6">
        <w:rPr>
          <w:rFonts w:ascii="Times New Roman" w:hAnsi="Times New Roman" w:cs="Times New Roman"/>
          <w:sz w:val="24"/>
          <w:szCs w:val="24"/>
        </w:rPr>
        <w:t>’</w:t>
      </w:r>
      <w:r w:rsidR="00AC7C99">
        <w:rPr>
          <w:rFonts w:ascii="Times New Roman" w:hAnsi="Times New Roman" w:cs="Times New Roman"/>
          <w:sz w:val="24"/>
          <w:szCs w:val="24"/>
        </w:rPr>
        <w:t xml:space="preserve"> @ 91%</w:t>
      </w:r>
      <w:r w:rsidR="00AC7C99" w:rsidRPr="00AC7C99">
        <w:rPr>
          <w:rFonts w:ascii="Times New Roman" w:hAnsi="Times New Roman" w:cs="Times New Roman"/>
          <w:sz w:val="24"/>
          <w:szCs w:val="24"/>
        </w:rPr>
        <w:t>, 8</w:t>
      </w:r>
      <w:r w:rsidR="00AC7C9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C7C99" w:rsidRPr="00AC7C99">
        <w:rPr>
          <w:rFonts w:ascii="Times New Roman" w:hAnsi="Times New Roman" w:cs="Times New Roman"/>
          <w:sz w:val="24"/>
          <w:szCs w:val="24"/>
        </w:rPr>
        <w:t xml:space="preserve">1 </w:t>
      </w:r>
      <w:r w:rsidR="00AC7C99">
        <w:rPr>
          <w:rFonts w:ascii="Times New Roman" w:hAnsi="Times New Roman" w:cs="Times New Roman"/>
          <w:sz w:val="24"/>
          <w:szCs w:val="24"/>
        </w:rPr>
        <w:t>км/2-1</w:t>
      </w:r>
      <w:r w:rsidR="004B21E6" w:rsidRPr="004B21E6">
        <w:rPr>
          <w:rFonts w:ascii="Times New Roman" w:hAnsi="Times New Roman" w:cs="Times New Roman"/>
          <w:sz w:val="24"/>
          <w:szCs w:val="24"/>
        </w:rPr>
        <w:t>’</w:t>
      </w:r>
      <w:r w:rsidR="00AC7C99">
        <w:rPr>
          <w:rFonts w:ascii="Times New Roman" w:hAnsi="Times New Roman" w:cs="Times New Roman"/>
          <w:sz w:val="24"/>
          <w:szCs w:val="24"/>
        </w:rPr>
        <w:t xml:space="preserve"> </w:t>
      </w:r>
      <w:r w:rsidR="00AC7C99" w:rsidRPr="00AC7C99">
        <w:rPr>
          <w:rFonts w:ascii="Times New Roman" w:hAnsi="Times New Roman" w:cs="Times New Roman"/>
          <w:sz w:val="24"/>
          <w:szCs w:val="24"/>
        </w:rPr>
        <w:t>@ 93%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AC7C99" w:rsidRPr="00AC7C99">
        <w:rPr>
          <w:rFonts w:ascii="Times New Roman" w:hAnsi="Times New Roman" w:cs="Times New Roman"/>
          <w:sz w:val="24"/>
          <w:szCs w:val="24"/>
        </w:rPr>
        <w:t>.</w:t>
      </w:r>
      <w:r w:rsidR="00AC7C99">
        <w:rPr>
          <w:rFonts w:ascii="Times New Roman" w:hAnsi="Times New Roman" w:cs="Times New Roman"/>
          <w:sz w:val="24"/>
          <w:szCs w:val="24"/>
        </w:rPr>
        <w:t xml:space="preserve"> Все это может быть выражено во временных отрезках или построено по своему </w:t>
      </w:r>
      <w:r w:rsidR="008B07BB">
        <w:rPr>
          <w:rFonts w:ascii="Times New Roman" w:hAnsi="Times New Roman" w:cs="Times New Roman"/>
          <w:sz w:val="24"/>
          <w:szCs w:val="24"/>
        </w:rPr>
        <w:t>усмотрению</w:t>
      </w:r>
      <w:r w:rsidR="001F7871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AC7C9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1F7871">
        <w:rPr>
          <w:rFonts w:ascii="Times New Roman" w:hAnsi="Times New Roman" w:cs="Times New Roman"/>
          <w:sz w:val="24"/>
          <w:szCs w:val="24"/>
        </w:rPr>
        <w:t>й</w:t>
      </w:r>
      <w:r w:rsidR="00AC7C99" w:rsidRPr="00AC7C99">
        <w:rPr>
          <w:rFonts w:ascii="Times New Roman" w:hAnsi="Times New Roman" w:cs="Times New Roman"/>
          <w:sz w:val="24"/>
          <w:szCs w:val="24"/>
        </w:rPr>
        <w:t xml:space="preserve"> </w:t>
      </w:r>
      <w:r w:rsidR="00AC7C99">
        <w:rPr>
          <w:rFonts w:ascii="Times New Roman" w:hAnsi="Times New Roman" w:cs="Times New Roman"/>
          <w:sz w:val="24"/>
          <w:szCs w:val="24"/>
        </w:rPr>
        <w:t>в отношении объема и отдыха</w:t>
      </w:r>
      <w:r w:rsidR="001F7871">
        <w:rPr>
          <w:rFonts w:ascii="Times New Roman" w:hAnsi="Times New Roman" w:cs="Times New Roman"/>
          <w:sz w:val="24"/>
          <w:szCs w:val="24"/>
        </w:rPr>
        <w:t>.</w:t>
      </w:r>
    </w:p>
    <w:p w:rsidR="001F7871" w:rsidRDefault="001F7871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1F7871">
        <w:rPr>
          <w:rFonts w:ascii="Times New Roman" w:hAnsi="Times New Roman" w:cs="Times New Roman"/>
          <w:b/>
          <w:sz w:val="24"/>
          <w:szCs w:val="24"/>
        </w:rPr>
        <w:t xml:space="preserve">Перенос или </w:t>
      </w:r>
      <w:r w:rsidRPr="001F7871">
        <w:rPr>
          <w:rFonts w:ascii="Times New Roman" w:hAnsi="Times New Roman" w:cs="Times New Roman"/>
          <w:b/>
          <w:sz w:val="24"/>
          <w:szCs w:val="24"/>
          <w:lang w:val="en-US"/>
        </w:rPr>
        <w:t>VO</w:t>
      </w:r>
      <w:r w:rsidRPr="001F787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F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871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F787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 w:rsidRPr="001F787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Общий объем работы должен находиться в диапазоне 15 – 25 минут при интервалах отдыха примерно равных интервалам работы или немного больше. Эти тренировки должны быть очень трудным испытанием для спортсмена</w:t>
      </w:r>
      <w:r w:rsidR="004B21E6">
        <w:rPr>
          <w:rFonts w:ascii="Times New Roman" w:hAnsi="Times New Roman" w:cs="Times New Roman"/>
          <w:sz w:val="24"/>
          <w:szCs w:val="24"/>
        </w:rPr>
        <w:t>, но очень важно проводить их надлежащим образом, чтобы поддерживать желаемый эффект с начала и до конца.</w:t>
      </w:r>
    </w:p>
    <w:p w:rsidR="004B21E6" w:rsidRDefault="004B21E6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4B21E6">
        <w:rPr>
          <w:rFonts w:ascii="Times New Roman" w:hAnsi="Times New Roman" w:cs="Times New Roman"/>
          <w:b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отрезки на пульсе 90-100%,</w:t>
      </w:r>
      <w:r w:rsidR="00122C9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C97">
        <w:rPr>
          <w:rFonts w:ascii="Times New Roman" w:hAnsi="Times New Roman" w:cs="Times New Roman"/>
          <w:sz w:val="24"/>
          <w:szCs w:val="24"/>
        </w:rPr>
        <w:t>темпе 28-36, 2 км тест на пульсе примерно 96-98% показан на диаграмме. (4-5х5</w:t>
      </w:r>
      <w:r w:rsidR="00ED1592" w:rsidRPr="00ED1592">
        <w:rPr>
          <w:rFonts w:ascii="Times New Roman" w:hAnsi="Times New Roman" w:cs="Times New Roman"/>
          <w:sz w:val="24"/>
          <w:szCs w:val="24"/>
        </w:rPr>
        <w:t>’</w:t>
      </w:r>
      <w:r w:rsidR="00122C97">
        <w:rPr>
          <w:rFonts w:ascii="Times New Roman" w:hAnsi="Times New Roman" w:cs="Times New Roman"/>
          <w:sz w:val="24"/>
          <w:szCs w:val="24"/>
        </w:rPr>
        <w:t>/5</w:t>
      </w:r>
      <w:r w:rsidR="00ED1592" w:rsidRPr="00ED1592">
        <w:rPr>
          <w:rFonts w:ascii="Times New Roman" w:hAnsi="Times New Roman" w:cs="Times New Roman"/>
          <w:sz w:val="24"/>
          <w:szCs w:val="24"/>
        </w:rPr>
        <w:t>’</w:t>
      </w:r>
      <w:r w:rsidR="00122C97" w:rsidRPr="00ED1592">
        <w:rPr>
          <w:rFonts w:ascii="Times New Roman" w:hAnsi="Times New Roman" w:cs="Times New Roman"/>
          <w:sz w:val="24"/>
          <w:szCs w:val="24"/>
        </w:rPr>
        <w:t xml:space="preserve"> @ 92-94%, 10</w:t>
      </w:r>
      <w:r w:rsidR="00122C9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22C97" w:rsidRPr="00ED1592">
        <w:rPr>
          <w:rFonts w:ascii="Times New Roman" w:hAnsi="Times New Roman" w:cs="Times New Roman"/>
          <w:sz w:val="24"/>
          <w:szCs w:val="24"/>
        </w:rPr>
        <w:t>2</w:t>
      </w:r>
      <w:r w:rsidR="00ED1592" w:rsidRPr="00ED1592">
        <w:rPr>
          <w:rFonts w:ascii="Times New Roman" w:hAnsi="Times New Roman" w:cs="Times New Roman"/>
          <w:sz w:val="24"/>
          <w:szCs w:val="24"/>
        </w:rPr>
        <w:t>’</w:t>
      </w:r>
      <w:r w:rsidR="00122C97" w:rsidRPr="00ED1592">
        <w:rPr>
          <w:rFonts w:ascii="Times New Roman" w:hAnsi="Times New Roman" w:cs="Times New Roman"/>
          <w:sz w:val="24"/>
          <w:szCs w:val="24"/>
        </w:rPr>
        <w:t>/2</w:t>
      </w:r>
      <w:r w:rsidR="00ED1592" w:rsidRPr="00ED1592">
        <w:rPr>
          <w:rFonts w:ascii="Times New Roman" w:hAnsi="Times New Roman" w:cs="Times New Roman"/>
          <w:sz w:val="24"/>
          <w:szCs w:val="24"/>
        </w:rPr>
        <w:t>’</w:t>
      </w:r>
      <w:r w:rsidR="00122C97" w:rsidRPr="00ED1592">
        <w:rPr>
          <w:rFonts w:ascii="Times New Roman" w:hAnsi="Times New Roman" w:cs="Times New Roman"/>
          <w:sz w:val="24"/>
          <w:szCs w:val="24"/>
        </w:rPr>
        <w:t xml:space="preserve"> @ 96-98%, </w:t>
      </w:r>
      <w:r w:rsidR="00122C97">
        <w:rPr>
          <w:rFonts w:ascii="Times New Roman" w:hAnsi="Times New Roman" w:cs="Times New Roman"/>
          <w:sz w:val="24"/>
          <w:szCs w:val="24"/>
        </w:rPr>
        <w:t>серии 7-10х1</w:t>
      </w:r>
      <w:r w:rsidR="00ED1592" w:rsidRPr="00ED1592">
        <w:rPr>
          <w:rFonts w:ascii="Times New Roman" w:hAnsi="Times New Roman" w:cs="Times New Roman"/>
          <w:sz w:val="24"/>
          <w:szCs w:val="24"/>
        </w:rPr>
        <w:t>’</w:t>
      </w:r>
      <w:r w:rsidR="00122C97">
        <w:rPr>
          <w:rFonts w:ascii="Times New Roman" w:hAnsi="Times New Roman" w:cs="Times New Roman"/>
          <w:sz w:val="24"/>
          <w:szCs w:val="24"/>
        </w:rPr>
        <w:t>/1</w:t>
      </w:r>
      <w:r w:rsidR="00ED1592" w:rsidRPr="00ED1592">
        <w:rPr>
          <w:rFonts w:ascii="Times New Roman" w:hAnsi="Times New Roman" w:cs="Times New Roman"/>
          <w:sz w:val="24"/>
          <w:szCs w:val="24"/>
        </w:rPr>
        <w:t>’</w:t>
      </w:r>
      <w:r w:rsidR="00122C97">
        <w:rPr>
          <w:rFonts w:ascii="Times New Roman" w:hAnsi="Times New Roman" w:cs="Times New Roman"/>
          <w:sz w:val="24"/>
          <w:szCs w:val="24"/>
        </w:rPr>
        <w:t xml:space="preserve"> </w:t>
      </w:r>
      <w:r w:rsidR="00122C97" w:rsidRPr="00ED1592">
        <w:rPr>
          <w:rFonts w:ascii="Times New Roman" w:hAnsi="Times New Roman" w:cs="Times New Roman"/>
          <w:sz w:val="24"/>
          <w:szCs w:val="24"/>
        </w:rPr>
        <w:t>@ 98-102%</w:t>
      </w:r>
      <w:r w:rsidR="002A1324" w:rsidRPr="00ED1592">
        <w:rPr>
          <w:rFonts w:ascii="Times New Roman" w:hAnsi="Times New Roman" w:cs="Times New Roman"/>
          <w:sz w:val="24"/>
          <w:szCs w:val="24"/>
        </w:rPr>
        <w:t xml:space="preserve">, </w:t>
      </w:r>
      <w:r w:rsidR="002A1324">
        <w:rPr>
          <w:rFonts w:ascii="Times New Roman" w:hAnsi="Times New Roman" w:cs="Times New Roman"/>
          <w:sz w:val="24"/>
          <w:szCs w:val="24"/>
        </w:rPr>
        <w:lastRenderedPageBreak/>
        <w:t>серии 10-15</w:t>
      </w:r>
      <w:r w:rsidR="00ED1592" w:rsidRPr="00ED1592">
        <w:rPr>
          <w:rFonts w:ascii="Times New Roman" w:hAnsi="Times New Roman" w:cs="Times New Roman"/>
          <w:sz w:val="24"/>
          <w:szCs w:val="24"/>
        </w:rPr>
        <w:t>’</w:t>
      </w:r>
      <w:r w:rsidR="002A1324">
        <w:rPr>
          <w:rFonts w:ascii="Times New Roman" w:hAnsi="Times New Roman" w:cs="Times New Roman"/>
          <w:sz w:val="24"/>
          <w:szCs w:val="24"/>
        </w:rPr>
        <w:t>/5</w:t>
      </w:r>
      <w:r w:rsidR="00ED1592" w:rsidRPr="00ED1592">
        <w:rPr>
          <w:rFonts w:ascii="Times New Roman" w:hAnsi="Times New Roman" w:cs="Times New Roman"/>
          <w:sz w:val="24"/>
          <w:szCs w:val="24"/>
        </w:rPr>
        <w:t>’</w:t>
      </w:r>
      <w:r w:rsidR="002A1324">
        <w:rPr>
          <w:rFonts w:ascii="Times New Roman" w:hAnsi="Times New Roman" w:cs="Times New Roman"/>
          <w:sz w:val="24"/>
          <w:szCs w:val="24"/>
        </w:rPr>
        <w:t xml:space="preserve"> отрезков(45</w:t>
      </w:r>
      <w:r w:rsidR="00ED1592" w:rsidRPr="00ED1592">
        <w:rPr>
          <w:rFonts w:ascii="Times New Roman" w:hAnsi="Times New Roman" w:cs="Times New Roman"/>
          <w:sz w:val="24"/>
          <w:szCs w:val="24"/>
        </w:rPr>
        <w:t>”</w:t>
      </w:r>
      <w:r w:rsidR="002A1324">
        <w:rPr>
          <w:rFonts w:ascii="Times New Roman" w:hAnsi="Times New Roman" w:cs="Times New Roman"/>
          <w:sz w:val="24"/>
          <w:szCs w:val="24"/>
        </w:rPr>
        <w:t>/15</w:t>
      </w:r>
      <w:r w:rsidR="00ED1592" w:rsidRPr="00ED1592">
        <w:rPr>
          <w:rFonts w:ascii="Times New Roman" w:hAnsi="Times New Roman" w:cs="Times New Roman"/>
          <w:sz w:val="24"/>
          <w:szCs w:val="24"/>
        </w:rPr>
        <w:t>”</w:t>
      </w:r>
      <w:r w:rsidR="002A1324">
        <w:rPr>
          <w:rFonts w:ascii="Times New Roman" w:hAnsi="Times New Roman" w:cs="Times New Roman"/>
          <w:sz w:val="24"/>
          <w:szCs w:val="24"/>
        </w:rPr>
        <w:t xml:space="preserve">) </w:t>
      </w:r>
      <w:r w:rsidR="002A1324" w:rsidRPr="00ED1592">
        <w:rPr>
          <w:rFonts w:ascii="Times New Roman" w:hAnsi="Times New Roman" w:cs="Times New Roman"/>
          <w:sz w:val="24"/>
          <w:szCs w:val="24"/>
        </w:rPr>
        <w:t>@</w:t>
      </w:r>
      <w:r w:rsidR="00122C97" w:rsidRPr="00ED1592">
        <w:rPr>
          <w:rFonts w:ascii="Times New Roman" w:hAnsi="Times New Roman" w:cs="Times New Roman"/>
          <w:sz w:val="24"/>
          <w:szCs w:val="24"/>
        </w:rPr>
        <w:t xml:space="preserve"> </w:t>
      </w:r>
      <w:r w:rsidR="00ED1592" w:rsidRPr="00ED1592">
        <w:rPr>
          <w:rFonts w:ascii="Times New Roman" w:hAnsi="Times New Roman" w:cs="Times New Roman"/>
          <w:sz w:val="24"/>
          <w:szCs w:val="24"/>
        </w:rPr>
        <w:t>96-100%/</w:t>
      </w:r>
      <w:r w:rsidR="00ED1592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="00122C97">
        <w:rPr>
          <w:rFonts w:ascii="Times New Roman" w:hAnsi="Times New Roman" w:cs="Times New Roman"/>
          <w:sz w:val="24"/>
          <w:szCs w:val="24"/>
        </w:rPr>
        <w:t>)</w:t>
      </w:r>
      <w:r w:rsidR="00ED1592">
        <w:rPr>
          <w:rFonts w:ascii="Times New Roman" w:hAnsi="Times New Roman" w:cs="Times New Roman"/>
          <w:sz w:val="24"/>
          <w:szCs w:val="24"/>
        </w:rPr>
        <w:t xml:space="preserve">. Вы можете </w:t>
      </w:r>
      <w:r w:rsidR="00262C83">
        <w:rPr>
          <w:rFonts w:ascii="Times New Roman" w:hAnsi="Times New Roman" w:cs="Times New Roman"/>
          <w:sz w:val="24"/>
          <w:szCs w:val="24"/>
        </w:rPr>
        <w:t xml:space="preserve">варьировать </w:t>
      </w:r>
      <w:r w:rsidR="00ED1592">
        <w:rPr>
          <w:rFonts w:ascii="Times New Roman" w:hAnsi="Times New Roman" w:cs="Times New Roman"/>
          <w:sz w:val="24"/>
          <w:szCs w:val="24"/>
        </w:rPr>
        <w:t xml:space="preserve">длину </w:t>
      </w:r>
      <w:r w:rsidR="00262C83">
        <w:rPr>
          <w:rFonts w:ascii="Times New Roman" w:hAnsi="Times New Roman" w:cs="Times New Roman"/>
          <w:sz w:val="24"/>
          <w:szCs w:val="24"/>
        </w:rPr>
        <w:t>отрезков (как правило, меньше 10</w:t>
      </w:r>
      <w:r w:rsidR="00262C83" w:rsidRPr="00262C83">
        <w:rPr>
          <w:rFonts w:ascii="Times New Roman" w:hAnsi="Times New Roman" w:cs="Times New Roman"/>
          <w:sz w:val="24"/>
          <w:szCs w:val="24"/>
        </w:rPr>
        <w:t>’</w:t>
      </w:r>
      <w:r w:rsidR="00262C83">
        <w:rPr>
          <w:rFonts w:ascii="Times New Roman" w:hAnsi="Times New Roman" w:cs="Times New Roman"/>
          <w:sz w:val="24"/>
          <w:szCs w:val="24"/>
        </w:rPr>
        <w:t>) во время той же самой тренировки, просто для того, чтобы повысить интенсивность на более коротком отрезке, и соответственно изменять время отдыха.</w:t>
      </w:r>
    </w:p>
    <w:p w:rsidR="003A0A0C" w:rsidRDefault="00262C83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8E55AA">
        <w:rPr>
          <w:rFonts w:ascii="Times New Roman" w:hAnsi="Times New Roman" w:cs="Times New Roman"/>
          <w:b/>
          <w:sz w:val="24"/>
          <w:szCs w:val="24"/>
        </w:rPr>
        <w:t>Тренировка толерантности молочной кислоты (</w:t>
      </w:r>
      <w:r w:rsidRPr="008E55AA">
        <w:rPr>
          <w:rFonts w:ascii="Times New Roman" w:hAnsi="Times New Roman" w:cs="Times New Roman"/>
          <w:b/>
          <w:sz w:val="24"/>
          <w:szCs w:val="24"/>
          <w:lang w:val="en-US"/>
        </w:rPr>
        <w:t>Lactic</w:t>
      </w:r>
      <w:r w:rsidRPr="008E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AA">
        <w:rPr>
          <w:rFonts w:ascii="Times New Roman" w:hAnsi="Times New Roman" w:cs="Times New Roman"/>
          <w:b/>
          <w:sz w:val="24"/>
          <w:szCs w:val="24"/>
          <w:lang w:val="en-US"/>
        </w:rPr>
        <w:t>Acid</w:t>
      </w:r>
      <w:r w:rsidRPr="008E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A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E55AA" w:rsidRPr="008E55A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E55AA">
        <w:rPr>
          <w:rFonts w:ascii="Times New Roman" w:hAnsi="Times New Roman" w:cs="Times New Roman"/>
          <w:b/>
          <w:sz w:val="24"/>
          <w:szCs w:val="24"/>
          <w:lang w:val="en-US"/>
        </w:rPr>
        <w:t>lerance</w:t>
      </w:r>
      <w:r w:rsidR="008E55AA" w:rsidRPr="008E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AA" w:rsidRPr="008E55AA"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="008E55AA" w:rsidRPr="008E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AA" w:rsidRPr="008E55AA">
        <w:rPr>
          <w:rFonts w:ascii="Times New Roman" w:hAnsi="Times New Roman" w:cs="Times New Roman"/>
          <w:b/>
          <w:sz w:val="24"/>
          <w:szCs w:val="24"/>
          <w:lang w:val="en-US"/>
        </w:rPr>
        <w:t>LT</w:t>
      </w:r>
      <w:r w:rsidRPr="008E55AA">
        <w:rPr>
          <w:rFonts w:ascii="Times New Roman" w:hAnsi="Times New Roman" w:cs="Times New Roman"/>
          <w:b/>
          <w:sz w:val="24"/>
          <w:szCs w:val="24"/>
        </w:rPr>
        <w:t>)</w:t>
      </w:r>
      <w:r w:rsidR="008E55AA">
        <w:rPr>
          <w:rFonts w:ascii="Times New Roman" w:hAnsi="Times New Roman" w:cs="Times New Roman"/>
          <w:sz w:val="24"/>
          <w:szCs w:val="24"/>
        </w:rPr>
        <w:t>: Общий объем работы обычно меньше 20 минут, интенсивность равна или превышает гоночную ( 96- 110%) и отдых должен быть продолжительным между сериями, до 10 минут или больше.</w:t>
      </w:r>
      <w:r w:rsidR="004B0F96">
        <w:rPr>
          <w:rFonts w:ascii="Times New Roman" w:hAnsi="Times New Roman" w:cs="Times New Roman"/>
          <w:sz w:val="24"/>
          <w:szCs w:val="24"/>
        </w:rPr>
        <w:t xml:space="preserve"> Вы можете подходить к ней двумя путями, повторным прохождением коротких отрезков с коротким отдыхом или более длинных отрезков</w:t>
      </w:r>
      <w:r w:rsidR="003A0A0C">
        <w:rPr>
          <w:rFonts w:ascii="Times New Roman" w:hAnsi="Times New Roman" w:cs="Times New Roman"/>
          <w:sz w:val="24"/>
          <w:szCs w:val="24"/>
        </w:rPr>
        <w:t>. Общим критерием является боль, если боли нет, тренировка не про</w:t>
      </w:r>
      <w:r w:rsidR="00C625B0">
        <w:rPr>
          <w:rFonts w:ascii="Times New Roman" w:hAnsi="Times New Roman" w:cs="Times New Roman"/>
          <w:sz w:val="24"/>
          <w:szCs w:val="24"/>
        </w:rPr>
        <w:t>из</w:t>
      </w:r>
      <w:r w:rsidR="003A0A0C">
        <w:rPr>
          <w:rFonts w:ascii="Times New Roman" w:hAnsi="Times New Roman" w:cs="Times New Roman"/>
          <w:sz w:val="24"/>
          <w:szCs w:val="24"/>
        </w:rPr>
        <w:t>водится должным образом.</w:t>
      </w:r>
    </w:p>
    <w:p w:rsidR="003A0A0C" w:rsidRPr="0083142C" w:rsidRDefault="003A0A0C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3A0A0C">
        <w:rPr>
          <w:rFonts w:ascii="Times New Roman" w:hAnsi="Times New Roman" w:cs="Times New Roman"/>
          <w:b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>: (3х2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/1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0C">
        <w:rPr>
          <w:rFonts w:ascii="Times New Roman" w:hAnsi="Times New Roman" w:cs="Times New Roman"/>
          <w:sz w:val="24"/>
          <w:szCs w:val="24"/>
        </w:rPr>
        <w:t xml:space="preserve">@ 96-100% </w:t>
      </w:r>
      <w:r>
        <w:rPr>
          <w:rFonts w:ascii="Times New Roman" w:hAnsi="Times New Roman" w:cs="Times New Roman"/>
          <w:sz w:val="24"/>
          <w:szCs w:val="24"/>
        </w:rPr>
        <w:t xml:space="preserve">темп 32-40 </w:t>
      </w:r>
      <w:r w:rsidR="00D31CF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выполняется как в гонке с </w:t>
      </w:r>
      <w:r w:rsidR="00D31CF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раст</w:t>
      </w:r>
      <w:r w:rsidR="00D31CFC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>щей интенсивностью и темпом, 3х2км/10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 w:rsidR="00C06989" w:rsidRPr="00C06989">
        <w:rPr>
          <w:rFonts w:ascii="Times New Roman" w:hAnsi="Times New Roman" w:cs="Times New Roman"/>
          <w:sz w:val="24"/>
          <w:szCs w:val="24"/>
        </w:rPr>
        <w:t xml:space="preserve"> @ 94-100%</w:t>
      </w:r>
      <w:r w:rsidR="00C06989">
        <w:rPr>
          <w:rFonts w:ascii="Times New Roman" w:hAnsi="Times New Roman" w:cs="Times New Roman"/>
          <w:sz w:val="24"/>
          <w:szCs w:val="24"/>
        </w:rPr>
        <w:t>,</w:t>
      </w:r>
      <w:r w:rsidR="00C06989" w:rsidRPr="00C06989">
        <w:rPr>
          <w:rFonts w:ascii="Times New Roman" w:hAnsi="Times New Roman" w:cs="Times New Roman"/>
          <w:sz w:val="24"/>
          <w:szCs w:val="24"/>
        </w:rPr>
        <w:t xml:space="preserve"> </w:t>
      </w:r>
      <w:r w:rsidR="00C06989">
        <w:rPr>
          <w:rFonts w:ascii="Times New Roman" w:hAnsi="Times New Roman" w:cs="Times New Roman"/>
          <w:sz w:val="24"/>
          <w:szCs w:val="24"/>
        </w:rPr>
        <w:t>каждые</w:t>
      </w:r>
      <w:r w:rsidR="00C06989" w:rsidRPr="00C06989">
        <w:rPr>
          <w:rFonts w:ascii="Times New Roman" w:hAnsi="Times New Roman" w:cs="Times New Roman"/>
          <w:sz w:val="24"/>
          <w:szCs w:val="24"/>
        </w:rPr>
        <w:t xml:space="preserve"> 500</w:t>
      </w:r>
      <w:r w:rsidR="00C06989">
        <w:rPr>
          <w:rFonts w:ascii="Times New Roman" w:hAnsi="Times New Roman" w:cs="Times New Roman"/>
          <w:sz w:val="24"/>
          <w:szCs w:val="24"/>
        </w:rPr>
        <w:t>м повышать темп и интенсивность, 3х6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 w:rsidR="00C06989">
        <w:rPr>
          <w:rFonts w:ascii="Times New Roman" w:hAnsi="Times New Roman" w:cs="Times New Roman"/>
          <w:sz w:val="24"/>
          <w:szCs w:val="24"/>
        </w:rPr>
        <w:t>/10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 w:rsidR="00C06989">
        <w:rPr>
          <w:rFonts w:ascii="Times New Roman" w:hAnsi="Times New Roman" w:cs="Times New Roman"/>
          <w:sz w:val="24"/>
          <w:szCs w:val="24"/>
        </w:rPr>
        <w:t xml:space="preserve"> (3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 w:rsidR="00C06989">
        <w:rPr>
          <w:rFonts w:ascii="Times New Roman" w:hAnsi="Times New Roman" w:cs="Times New Roman"/>
          <w:sz w:val="24"/>
          <w:szCs w:val="24"/>
        </w:rPr>
        <w:t>/2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 w:rsidR="00C06989">
        <w:rPr>
          <w:rFonts w:ascii="Times New Roman" w:hAnsi="Times New Roman" w:cs="Times New Roman"/>
          <w:sz w:val="24"/>
          <w:szCs w:val="24"/>
        </w:rPr>
        <w:t>/1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 w:rsidR="00C06989">
        <w:rPr>
          <w:rFonts w:ascii="Times New Roman" w:hAnsi="Times New Roman" w:cs="Times New Roman"/>
          <w:sz w:val="24"/>
          <w:szCs w:val="24"/>
        </w:rPr>
        <w:t xml:space="preserve"> </w:t>
      </w:r>
      <w:r w:rsidR="00C06989" w:rsidRPr="00C06989">
        <w:rPr>
          <w:rFonts w:ascii="Times New Roman" w:hAnsi="Times New Roman" w:cs="Times New Roman"/>
          <w:sz w:val="24"/>
          <w:szCs w:val="24"/>
        </w:rPr>
        <w:t>@ 94</w:t>
      </w:r>
      <w:r w:rsidR="00C06989">
        <w:rPr>
          <w:rFonts w:ascii="Times New Roman" w:hAnsi="Times New Roman" w:cs="Times New Roman"/>
          <w:sz w:val="24"/>
          <w:szCs w:val="24"/>
        </w:rPr>
        <w:t>/96/100%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C06989">
        <w:rPr>
          <w:rFonts w:ascii="Times New Roman" w:hAnsi="Times New Roman" w:cs="Times New Roman"/>
          <w:sz w:val="24"/>
          <w:szCs w:val="24"/>
        </w:rPr>
        <w:t xml:space="preserve">, </w:t>
      </w:r>
      <w:r w:rsidR="00D31CFC" w:rsidRPr="00D31CFC">
        <w:rPr>
          <w:rFonts w:ascii="Times New Roman" w:hAnsi="Times New Roman" w:cs="Times New Roman"/>
          <w:sz w:val="24"/>
          <w:szCs w:val="24"/>
        </w:rPr>
        <w:t>8</w:t>
      </w:r>
      <w:r w:rsidR="00D31C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31CFC" w:rsidRPr="00D31CFC">
        <w:rPr>
          <w:rFonts w:ascii="Times New Roman" w:hAnsi="Times New Roman" w:cs="Times New Roman"/>
          <w:sz w:val="24"/>
          <w:szCs w:val="24"/>
        </w:rPr>
        <w:t>90”</w:t>
      </w:r>
      <w:r w:rsidR="00D31CFC">
        <w:rPr>
          <w:rFonts w:ascii="Times New Roman" w:hAnsi="Times New Roman" w:cs="Times New Roman"/>
          <w:sz w:val="24"/>
          <w:szCs w:val="24"/>
        </w:rPr>
        <w:t>/3</w:t>
      </w:r>
      <w:r w:rsidR="00D31CFC" w:rsidRPr="00D31CFC">
        <w:rPr>
          <w:rFonts w:ascii="Times New Roman" w:hAnsi="Times New Roman" w:cs="Times New Roman"/>
          <w:sz w:val="24"/>
          <w:szCs w:val="24"/>
        </w:rPr>
        <w:t xml:space="preserve">’ @ </w:t>
      </w:r>
      <w:r w:rsidR="00C06989">
        <w:rPr>
          <w:rFonts w:ascii="Times New Roman" w:hAnsi="Times New Roman" w:cs="Times New Roman"/>
          <w:sz w:val="24"/>
          <w:szCs w:val="24"/>
        </w:rPr>
        <w:t>106%, 8х500м/3</w:t>
      </w:r>
      <w:r w:rsidR="00D31CFC" w:rsidRPr="00D31CFC">
        <w:rPr>
          <w:rFonts w:ascii="Times New Roman" w:hAnsi="Times New Roman" w:cs="Times New Roman"/>
          <w:sz w:val="24"/>
          <w:szCs w:val="24"/>
        </w:rPr>
        <w:t>’</w:t>
      </w:r>
      <w:r w:rsidR="00C06989">
        <w:rPr>
          <w:rFonts w:ascii="Times New Roman" w:hAnsi="Times New Roman" w:cs="Times New Roman"/>
          <w:sz w:val="24"/>
          <w:szCs w:val="24"/>
        </w:rPr>
        <w:t xml:space="preserve"> макс или 106%.</w:t>
      </w:r>
    </w:p>
    <w:p w:rsidR="0073390D" w:rsidRDefault="0073390D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73390D">
        <w:rPr>
          <w:rFonts w:ascii="Times New Roman" w:hAnsi="Times New Roman" w:cs="Times New Roman"/>
          <w:b/>
          <w:sz w:val="24"/>
          <w:szCs w:val="24"/>
        </w:rPr>
        <w:t xml:space="preserve">Тренировка </w:t>
      </w:r>
      <w:proofErr w:type="spellStart"/>
      <w:r w:rsidRPr="0073390D">
        <w:rPr>
          <w:rFonts w:ascii="Times New Roman" w:hAnsi="Times New Roman" w:cs="Times New Roman"/>
          <w:b/>
          <w:sz w:val="24"/>
          <w:szCs w:val="24"/>
        </w:rPr>
        <w:t>алактатной</w:t>
      </w:r>
      <w:proofErr w:type="spellEnd"/>
      <w:r w:rsidRPr="0073390D">
        <w:rPr>
          <w:rFonts w:ascii="Times New Roman" w:hAnsi="Times New Roman" w:cs="Times New Roman"/>
          <w:b/>
          <w:sz w:val="24"/>
          <w:szCs w:val="24"/>
        </w:rPr>
        <w:t xml:space="preserve"> или фосфатной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0C0313">
        <w:rPr>
          <w:rFonts w:ascii="Times New Roman" w:hAnsi="Times New Roman" w:cs="Times New Roman"/>
          <w:sz w:val="24"/>
          <w:szCs w:val="24"/>
        </w:rPr>
        <w:t>Основное внимание на качество и достаточный отдых между отрезками, если Вы не восстанавливаетесь полностью тренировочный эффект будет другим. Может проводиться в течение всего года.</w:t>
      </w:r>
    </w:p>
    <w:p w:rsidR="000C0313" w:rsidRDefault="000C0313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0C0313">
        <w:rPr>
          <w:rFonts w:ascii="Times New Roman" w:hAnsi="Times New Roman" w:cs="Times New Roman"/>
          <w:b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4EC1">
        <w:rPr>
          <w:rFonts w:ascii="Times New Roman" w:hAnsi="Times New Roman" w:cs="Times New Roman"/>
          <w:sz w:val="24"/>
          <w:szCs w:val="24"/>
        </w:rPr>
        <w:t>(10-30х15</w:t>
      </w:r>
      <w:r w:rsidR="009F4EC1" w:rsidRPr="009F4EC1">
        <w:rPr>
          <w:rFonts w:ascii="Times New Roman" w:hAnsi="Times New Roman" w:cs="Times New Roman"/>
          <w:sz w:val="24"/>
          <w:szCs w:val="24"/>
        </w:rPr>
        <w:t>”/1’</w:t>
      </w:r>
      <w:r w:rsidR="009F4EC1">
        <w:rPr>
          <w:rFonts w:ascii="Times New Roman" w:hAnsi="Times New Roman" w:cs="Times New Roman"/>
          <w:sz w:val="24"/>
          <w:szCs w:val="24"/>
        </w:rPr>
        <w:t>макс (наилучший), 10-30х20</w:t>
      </w:r>
      <w:r w:rsidR="009F4EC1" w:rsidRPr="009F4EC1">
        <w:rPr>
          <w:rFonts w:ascii="Times New Roman" w:hAnsi="Times New Roman" w:cs="Times New Roman"/>
          <w:sz w:val="24"/>
          <w:szCs w:val="24"/>
        </w:rPr>
        <w:t>”</w:t>
      </w:r>
      <w:r w:rsidR="009F4EC1">
        <w:rPr>
          <w:rFonts w:ascii="Times New Roman" w:hAnsi="Times New Roman" w:cs="Times New Roman"/>
          <w:sz w:val="24"/>
          <w:szCs w:val="24"/>
        </w:rPr>
        <w:t>/40</w:t>
      </w:r>
      <w:r w:rsidR="009F4EC1" w:rsidRPr="009F4EC1">
        <w:rPr>
          <w:rFonts w:ascii="Times New Roman" w:hAnsi="Times New Roman" w:cs="Times New Roman"/>
          <w:sz w:val="24"/>
          <w:szCs w:val="24"/>
        </w:rPr>
        <w:t>”</w:t>
      </w:r>
      <w:r w:rsidR="009F4EC1">
        <w:rPr>
          <w:rFonts w:ascii="Times New Roman" w:hAnsi="Times New Roman" w:cs="Times New Roman"/>
          <w:sz w:val="24"/>
          <w:szCs w:val="24"/>
        </w:rPr>
        <w:t xml:space="preserve"> @ 102%</w:t>
      </w:r>
      <w:r w:rsidR="009F4EC1" w:rsidRPr="009F4EC1">
        <w:rPr>
          <w:rFonts w:ascii="Times New Roman" w:hAnsi="Times New Roman" w:cs="Times New Roman"/>
          <w:sz w:val="24"/>
          <w:szCs w:val="24"/>
        </w:rPr>
        <w:t xml:space="preserve">, </w:t>
      </w:r>
      <w:r w:rsidR="009F4EC1">
        <w:rPr>
          <w:rFonts w:ascii="Times New Roman" w:hAnsi="Times New Roman" w:cs="Times New Roman"/>
          <w:sz w:val="24"/>
          <w:szCs w:val="24"/>
        </w:rPr>
        <w:t>20х30</w:t>
      </w:r>
      <w:r w:rsidR="009F4EC1" w:rsidRPr="009F4EC1">
        <w:rPr>
          <w:rFonts w:ascii="Times New Roman" w:hAnsi="Times New Roman" w:cs="Times New Roman"/>
          <w:sz w:val="24"/>
          <w:szCs w:val="24"/>
        </w:rPr>
        <w:t>”/60” @ 108%</w:t>
      </w:r>
      <w:r w:rsidR="009F4EC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B07BB" w:rsidRDefault="008B07BB" w:rsidP="00AF6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C68" w:rsidRDefault="00570BCC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университе</w:t>
      </w:r>
      <w:r w:rsidR="00112A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="00112A1D">
        <w:rPr>
          <w:rFonts w:ascii="Times New Roman" w:hAnsi="Times New Roman" w:cs="Times New Roman"/>
          <w:sz w:val="24"/>
          <w:szCs w:val="24"/>
        </w:rPr>
        <w:t xml:space="preserve"> команд тренируются дважды в день плюс работают с отягощениями. Команды Университета штата Цинциннати проводят одну тренировку  на воде</w:t>
      </w:r>
      <w:r w:rsidR="00B46711">
        <w:rPr>
          <w:rFonts w:ascii="Times New Roman" w:hAnsi="Times New Roman" w:cs="Times New Roman"/>
          <w:sz w:val="24"/>
          <w:szCs w:val="24"/>
        </w:rPr>
        <w:t>, несколько тренировок на берегу</w:t>
      </w:r>
      <w:r w:rsidR="00112A1D">
        <w:rPr>
          <w:rFonts w:ascii="Times New Roman" w:hAnsi="Times New Roman" w:cs="Times New Roman"/>
          <w:sz w:val="24"/>
          <w:szCs w:val="24"/>
        </w:rPr>
        <w:t xml:space="preserve"> или эргометре и работают с отягощениями два раза в неделю.</w:t>
      </w:r>
      <w:r w:rsidR="00273BE5">
        <w:rPr>
          <w:rFonts w:ascii="Times New Roman" w:hAnsi="Times New Roman" w:cs="Times New Roman"/>
          <w:sz w:val="24"/>
          <w:szCs w:val="24"/>
        </w:rPr>
        <w:t xml:space="preserve"> </w:t>
      </w:r>
      <w:r w:rsidR="00273BE5">
        <w:rPr>
          <w:rFonts w:ascii="Times New Roman" w:hAnsi="Times New Roman" w:cs="Times New Roman"/>
          <w:sz w:val="24"/>
          <w:szCs w:val="24"/>
          <w:lang w:val="en-US"/>
        </w:rPr>
        <w:t>OSU</w:t>
      </w:r>
      <w:r w:rsidR="00273BE5" w:rsidRPr="000E05D0">
        <w:rPr>
          <w:rFonts w:ascii="Times New Roman" w:hAnsi="Times New Roman" w:cs="Times New Roman"/>
          <w:sz w:val="24"/>
          <w:szCs w:val="24"/>
        </w:rPr>
        <w:t xml:space="preserve"> (</w:t>
      </w:r>
      <w:r w:rsidR="00273BE5">
        <w:rPr>
          <w:rFonts w:ascii="Times New Roman" w:hAnsi="Times New Roman" w:cs="Times New Roman"/>
          <w:sz w:val="24"/>
          <w:szCs w:val="24"/>
        </w:rPr>
        <w:t>университет)</w:t>
      </w:r>
      <w:r w:rsidR="000E05D0">
        <w:rPr>
          <w:rFonts w:ascii="Times New Roman" w:hAnsi="Times New Roman" w:cs="Times New Roman"/>
          <w:sz w:val="24"/>
          <w:szCs w:val="24"/>
        </w:rPr>
        <w:t xml:space="preserve"> применил систему </w:t>
      </w:r>
      <w:proofErr w:type="spellStart"/>
      <w:r w:rsidR="000E05D0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0E05D0">
        <w:rPr>
          <w:rFonts w:ascii="Times New Roman" w:hAnsi="Times New Roman" w:cs="Times New Roman"/>
          <w:sz w:val="24"/>
          <w:szCs w:val="24"/>
        </w:rPr>
        <w:t xml:space="preserve"> и стабилизации основы (подобную той, которой нас учили в прошлом году) и все еще тренируется дважды в день, существенно сократил тренировки с отягощениями (Я не уверен, какой в действительности </w:t>
      </w:r>
      <w:r w:rsidR="00B4671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E05D0">
        <w:rPr>
          <w:rFonts w:ascii="Times New Roman" w:hAnsi="Times New Roman" w:cs="Times New Roman"/>
          <w:sz w:val="24"/>
          <w:szCs w:val="24"/>
        </w:rPr>
        <w:t xml:space="preserve"> </w:t>
      </w:r>
      <w:r w:rsidR="00B4671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E05D0">
        <w:rPr>
          <w:rFonts w:ascii="Times New Roman" w:hAnsi="Times New Roman" w:cs="Times New Roman"/>
          <w:sz w:val="24"/>
          <w:szCs w:val="24"/>
        </w:rPr>
        <w:t>трениров</w:t>
      </w:r>
      <w:r w:rsidR="00B46711">
        <w:rPr>
          <w:rFonts w:ascii="Times New Roman" w:hAnsi="Times New Roman" w:cs="Times New Roman"/>
          <w:sz w:val="24"/>
          <w:szCs w:val="24"/>
        </w:rPr>
        <w:t>о</w:t>
      </w:r>
      <w:r w:rsidR="000E05D0">
        <w:rPr>
          <w:rFonts w:ascii="Times New Roman" w:hAnsi="Times New Roman" w:cs="Times New Roman"/>
          <w:sz w:val="24"/>
          <w:szCs w:val="24"/>
        </w:rPr>
        <w:t xml:space="preserve">к </w:t>
      </w:r>
      <w:r w:rsidR="00B46711">
        <w:rPr>
          <w:rFonts w:ascii="Times New Roman" w:hAnsi="Times New Roman" w:cs="Times New Roman"/>
          <w:sz w:val="24"/>
          <w:szCs w:val="24"/>
        </w:rPr>
        <w:t>с отягощениями</w:t>
      </w:r>
      <w:r w:rsidR="000E05D0">
        <w:rPr>
          <w:rFonts w:ascii="Times New Roman" w:hAnsi="Times New Roman" w:cs="Times New Roman"/>
          <w:sz w:val="24"/>
          <w:szCs w:val="24"/>
        </w:rPr>
        <w:t>)</w:t>
      </w:r>
      <w:r w:rsidR="00B46711">
        <w:rPr>
          <w:rFonts w:ascii="Times New Roman" w:hAnsi="Times New Roman" w:cs="Times New Roman"/>
          <w:sz w:val="24"/>
          <w:szCs w:val="24"/>
        </w:rPr>
        <w:t xml:space="preserve">. Мужская команда </w:t>
      </w:r>
      <w:proofErr w:type="spellStart"/>
      <w:r w:rsidR="00B46711">
        <w:rPr>
          <w:rFonts w:ascii="Times New Roman" w:hAnsi="Times New Roman" w:cs="Times New Roman"/>
          <w:sz w:val="24"/>
          <w:szCs w:val="24"/>
        </w:rPr>
        <w:t>Мариэ</w:t>
      </w:r>
      <w:r w:rsidR="00AC6929">
        <w:rPr>
          <w:rFonts w:ascii="Times New Roman" w:hAnsi="Times New Roman" w:cs="Times New Roman"/>
          <w:sz w:val="24"/>
          <w:szCs w:val="24"/>
        </w:rPr>
        <w:t>тты</w:t>
      </w:r>
      <w:proofErr w:type="spellEnd"/>
      <w:r w:rsidR="00AC6929">
        <w:rPr>
          <w:rFonts w:ascii="Times New Roman" w:hAnsi="Times New Roman" w:cs="Times New Roman"/>
          <w:sz w:val="24"/>
          <w:szCs w:val="24"/>
        </w:rPr>
        <w:t xml:space="preserve"> (</w:t>
      </w:r>
      <w:r w:rsidR="00AC69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6929" w:rsidRPr="00AC6929">
        <w:rPr>
          <w:rFonts w:ascii="Times New Roman" w:hAnsi="Times New Roman" w:cs="Times New Roman"/>
          <w:sz w:val="24"/>
          <w:szCs w:val="24"/>
        </w:rPr>
        <w:t>3</w:t>
      </w:r>
      <w:r w:rsidR="00AC6929">
        <w:rPr>
          <w:rFonts w:ascii="Times New Roman" w:hAnsi="Times New Roman" w:cs="Times New Roman"/>
          <w:sz w:val="24"/>
          <w:szCs w:val="24"/>
        </w:rPr>
        <w:t>)</w:t>
      </w:r>
      <w:r w:rsidR="00AC6929" w:rsidRPr="00AC6929">
        <w:rPr>
          <w:rFonts w:ascii="Times New Roman" w:hAnsi="Times New Roman" w:cs="Times New Roman"/>
          <w:sz w:val="24"/>
          <w:szCs w:val="24"/>
        </w:rPr>
        <w:t xml:space="preserve"> </w:t>
      </w:r>
      <w:r w:rsidR="00AC6929">
        <w:rPr>
          <w:rFonts w:ascii="Times New Roman" w:hAnsi="Times New Roman" w:cs="Times New Roman"/>
          <w:sz w:val="24"/>
          <w:szCs w:val="24"/>
        </w:rPr>
        <w:t>тренируется один раз на воде, проводит тренировки на берегу и с отягощениями. Они</w:t>
      </w:r>
      <w:r w:rsidR="00AC6929" w:rsidRPr="0087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929">
        <w:rPr>
          <w:rFonts w:ascii="Times New Roman" w:hAnsi="Times New Roman" w:cs="Times New Roman"/>
          <w:sz w:val="24"/>
          <w:szCs w:val="24"/>
        </w:rPr>
        <w:t>были</w:t>
      </w:r>
      <w:r w:rsidR="00AC6929" w:rsidRPr="0087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929">
        <w:rPr>
          <w:rFonts w:ascii="Times New Roman" w:hAnsi="Times New Roman" w:cs="Times New Roman"/>
          <w:sz w:val="24"/>
          <w:szCs w:val="24"/>
        </w:rPr>
        <w:t>вторыми</w:t>
      </w:r>
      <w:r w:rsidR="00AC6929" w:rsidRPr="0087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929">
        <w:rPr>
          <w:rFonts w:ascii="Times New Roman" w:hAnsi="Times New Roman" w:cs="Times New Roman"/>
          <w:sz w:val="24"/>
          <w:szCs w:val="24"/>
        </w:rPr>
        <w:t>за</w:t>
      </w:r>
      <w:r w:rsidR="00AC6929" w:rsidRPr="0087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929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AC6929" w:rsidRPr="0087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929">
        <w:rPr>
          <w:rFonts w:ascii="Times New Roman" w:hAnsi="Times New Roman" w:cs="Times New Roman"/>
          <w:sz w:val="24"/>
          <w:szCs w:val="24"/>
        </w:rPr>
        <w:t>на</w:t>
      </w:r>
      <w:r w:rsidR="00AC6929" w:rsidRPr="0087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929">
        <w:rPr>
          <w:rFonts w:ascii="Times New Roman" w:hAnsi="Times New Roman" w:cs="Times New Roman"/>
          <w:sz w:val="24"/>
          <w:szCs w:val="24"/>
        </w:rPr>
        <w:t>регате</w:t>
      </w:r>
      <w:r w:rsidR="00AC6929" w:rsidRPr="0087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929">
        <w:rPr>
          <w:rFonts w:ascii="Times New Roman" w:hAnsi="Times New Roman" w:cs="Times New Roman"/>
          <w:sz w:val="24"/>
          <w:szCs w:val="24"/>
          <w:lang w:val="en-US"/>
        </w:rPr>
        <w:t xml:space="preserve">The Head of </w:t>
      </w:r>
      <w:r w:rsidR="00873415">
        <w:rPr>
          <w:rFonts w:ascii="Times New Roman" w:hAnsi="Times New Roman" w:cs="Times New Roman"/>
          <w:sz w:val="24"/>
          <w:szCs w:val="24"/>
          <w:lang w:val="en-US"/>
        </w:rPr>
        <w:t>the Charles, Boston, MA.</w:t>
      </w:r>
      <w:r w:rsidR="00DF2D4E" w:rsidRPr="00DF2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D4E">
        <w:rPr>
          <w:rFonts w:ascii="Times New Roman" w:hAnsi="Times New Roman" w:cs="Times New Roman"/>
          <w:sz w:val="24"/>
          <w:szCs w:val="24"/>
        </w:rPr>
        <w:t>Сегодня женские команды Университета Цинциннати тренируются с отягощениями дважды в недел</w:t>
      </w:r>
      <w:r w:rsidR="002724A7">
        <w:rPr>
          <w:rFonts w:ascii="Times New Roman" w:hAnsi="Times New Roman" w:cs="Times New Roman"/>
          <w:sz w:val="24"/>
          <w:szCs w:val="24"/>
        </w:rPr>
        <w:t>ю круглый год используя комплекс</w:t>
      </w:r>
      <w:r w:rsidR="00DF2D4E">
        <w:rPr>
          <w:rFonts w:ascii="Times New Roman" w:hAnsi="Times New Roman" w:cs="Times New Roman"/>
          <w:sz w:val="24"/>
          <w:szCs w:val="24"/>
        </w:rPr>
        <w:t>, составляющий примерно 90% от предельного. Лично мне не нравится этот стиль, потому что вы наращиваете силу и совсем мало работаете над выносливостью. Это хорошо для предсезонного спринта</w:t>
      </w:r>
      <w:r w:rsidR="00673C68">
        <w:rPr>
          <w:rFonts w:ascii="Times New Roman" w:hAnsi="Times New Roman" w:cs="Times New Roman"/>
          <w:sz w:val="24"/>
          <w:szCs w:val="24"/>
        </w:rPr>
        <w:t>, но не все время, таково мое мнение. Они делают это для эффективного использования времени, чтобы пропустить 500 спортсменов через гиревой зал.</w:t>
      </w:r>
    </w:p>
    <w:p w:rsidR="00673C68" w:rsidRDefault="00673C68" w:rsidP="00AF6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E4C" w:rsidRDefault="006A7E4C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программа тренировки с отягощениями из 2001</w:t>
      </w:r>
    </w:p>
    <w:p w:rsidR="008B07BB" w:rsidRPr="006A7E4C" w:rsidRDefault="006A7E4C" w:rsidP="00AF6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E4C">
        <w:rPr>
          <w:rFonts w:ascii="Times New Roman" w:hAnsi="Times New Roman" w:cs="Times New Roman"/>
          <w:b/>
          <w:sz w:val="24"/>
          <w:szCs w:val="24"/>
        </w:rPr>
        <w:t>Июнь - Октябрь</w:t>
      </w:r>
      <w:r w:rsidR="00673C68" w:rsidRPr="006A7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4E" w:rsidRPr="006A7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929" w:rsidRPr="006A7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711" w:rsidRPr="006A7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68B" w:rsidRDefault="006A7E4C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Мышечная выносливость (40% от макс.) 4 серии с одной минутой отдыха между сериями:  1-я неделя 25 повторений</w:t>
      </w:r>
      <w:r w:rsidR="0035768B">
        <w:rPr>
          <w:rFonts w:ascii="Times New Roman" w:hAnsi="Times New Roman" w:cs="Times New Roman"/>
          <w:sz w:val="24"/>
          <w:szCs w:val="24"/>
        </w:rPr>
        <w:t>, 2-я неделя – 35 повторений, 3-я неделя – 45 повторений, 4-я неделя – 50 повторений, 5-я неделя - 50  повторений</w:t>
      </w:r>
      <w:r w:rsidR="004B0F96" w:rsidRPr="00DF2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A7" w:rsidRDefault="002724A7" w:rsidP="00AF6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4A7" w:rsidRDefault="002724A7" w:rsidP="00AF6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68B" w:rsidRDefault="0035768B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Упражнения:</w:t>
      </w:r>
    </w:p>
    <w:p w:rsidR="0035768B" w:rsidRPr="0035768B" w:rsidRDefault="0035768B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68B">
        <w:rPr>
          <w:rFonts w:ascii="Times New Roman" w:hAnsi="Times New Roman" w:cs="Times New Roman"/>
          <w:sz w:val="24"/>
          <w:szCs w:val="24"/>
        </w:rPr>
        <w:t>С</w:t>
      </w:r>
      <w:r w:rsidRPr="0035768B">
        <w:rPr>
          <w:rFonts w:ascii="Times New Roman" w:hAnsi="Times New Roman" w:cs="Times New Roman"/>
          <w:sz w:val="24"/>
          <w:szCs w:val="24"/>
          <w:lang w:val="en-US"/>
        </w:rPr>
        <w:t>leans</w:t>
      </w:r>
      <w:r w:rsidRPr="0035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8B" w:rsidRDefault="0035768B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Жим лежа</w:t>
      </w:r>
    </w:p>
    <w:p w:rsidR="0035768B" w:rsidRDefault="0035768B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на носках</w:t>
      </w:r>
    </w:p>
    <w:p w:rsidR="0035768B" w:rsidRDefault="0035768B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Тяга лежа</w:t>
      </w:r>
    </w:p>
    <w:p w:rsidR="0035768B" w:rsidRPr="0035768B" w:rsidRDefault="0035768B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Crunches</w:t>
      </w:r>
    </w:p>
    <w:p w:rsidR="00C625B0" w:rsidRDefault="0035768B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5B0">
        <w:rPr>
          <w:rFonts w:ascii="Times New Roman" w:hAnsi="Times New Roman" w:cs="Times New Roman"/>
          <w:sz w:val="24"/>
          <w:szCs w:val="24"/>
        </w:rPr>
        <w:t>Приседания или жим</w:t>
      </w:r>
      <w:r w:rsidR="00084E59" w:rsidRPr="00C625B0">
        <w:rPr>
          <w:rFonts w:ascii="Times New Roman" w:hAnsi="Times New Roman" w:cs="Times New Roman"/>
          <w:sz w:val="24"/>
          <w:szCs w:val="24"/>
        </w:rPr>
        <w:t xml:space="preserve"> ногами</w:t>
      </w:r>
    </w:p>
    <w:p w:rsidR="00084E59" w:rsidRPr="00C625B0" w:rsidRDefault="001D4007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5B0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084E59" w:rsidRPr="00C625B0">
        <w:rPr>
          <w:rFonts w:ascii="Times New Roman" w:hAnsi="Times New Roman" w:cs="Times New Roman"/>
          <w:sz w:val="24"/>
          <w:szCs w:val="24"/>
          <w:lang w:val="en-US"/>
        </w:rPr>
        <w:t>ck extension</w:t>
      </w:r>
      <w:r w:rsidR="00877832" w:rsidRPr="00C625B0">
        <w:rPr>
          <w:rFonts w:ascii="Times New Roman" w:hAnsi="Times New Roman" w:cs="Times New Roman"/>
          <w:sz w:val="24"/>
          <w:szCs w:val="24"/>
        </w:rPr>
        <w:t xml:space="preserve"> (вытяжение спины?)</w:t>
      </w:r>
    </w:p>
    <w:p w:rsidR="00084E59" w:rsidRDefault="00084E59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</w:t>
      </w:r>
    </w:p>
    <w:p w:rsidR="00084E59" w:rsidRDefault="00084E59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выбор (сосредоточиться на слабых элементах, женщины – плечи/руки)</w:t>
      </w:r>
    </w:p>
    <w:p w:rsidR="00084E59" w:rsidRDefault="00084E59" w:rsidP="0035768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выбор (сосредоточиться на слабых элементах, женщины – плечи/руки)</w:t>
      </w:r>
    </w:p>
    <w:p w:rsidR="00084E59" w:rsidRPr="00084E59" w:rsidRDefault="00084E59" w:rsidP="00084E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59">
        <w:rPr>
          <w:rFonts w:ascii="Times New Roman" w:hAnsi="Times New Roman" w:cs="Times New Roman"/>
          <w:b/>
          <w:sz w:val="24"/>
          <w:szCs w:val="24"/>
        </w:rPr>
        <w:t>Ноябрь - Декабрь</w:t>
      </w:r>
    </w:p>
    <w:p w:rsidR="008E55AA" w:rsidRDefault="00084E59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 w:rsidRPr="00084E59">
        <w:rPr>
          <w:rFonts w:ascii="Times New Roman" w:hAnsi="Times New Roman" w:cs="Times New Roman"/>
          <w:sz w:val="24"/>
          <w:szCs w:val="24"/>
        </w:rPr>
        <w:t>Анатомическая</w:t>
      </w:r>
      <w:r>
        <w:rPr>
          <w:rFonts w:ascii="Times New Roman" w:hAnsi="Times New Roman" w:cs="Times New Roman"/>
          <w:sz w:val="24"/>
          <w:szCs w:val="24"/>
        </w:rPr>
        <w:t xml:space="preserve"> адаптация</w:t>
      </w:r>
      <w:r w:rsidR="00A42F12">
        <w:rPr>
          <w:rFonts w:ascii="Times New Roman" w:hAnsi="Times New Roman" w:cs="Times New Roman"/>
          <w:sz w:val="24"/>
          <w:szCs w:val="24"/>
        </w:rPr>
        <w:t xml:space="preserve"> – Гипертрофия (большие веса – 60-80% от макс.) 3 серии по 8-12 повторений, 1-2 минуты отдыха между сериями. Увеличить вес когда будут выполнены 12 повторений во всех трех сериях.</w:t>
      </w:r>
    </w:p>
    <w:p w:rsidR="00A42F12" w:rsidRDefault="00A42F12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</w:t>
      </w:r>
    </w:p>
    <w:p w:rsidR="00A56A3A" w:rsidRDefault="00A56A3A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Приседания</w:t>
      </w:r>
    </w:p>
    <w:p w:rsidR="00A56A3A" w:rsidRDefault="00A56A3A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Жим лежа</w:t>
      </w:r>
    </w:p>
    <w:p w:rsidR="00A56A3A" w:rsidRDefault="00A56A3A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Жим ногами</w:t>
      </w:r>
    </w:p>
    <w:p w:rsidR="00A56A3A" w:rsidRDefault="00A56A3A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Тяга лежа</w:t>
      </w:r>
    </w:p>
    <w:p w:rsidR="00A56A3A" w:rsidRDefault="00A56A3A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Вставание с весом</w:t>
      </w:r>
    </w:p>
    <w:p w:rsidR="00A56A3A" w:rsidRPr="00A56A3A" w:rsidRDefault="00A56A3A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877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Extensions</w:t>
      </w:r>
      <w:r w:rsidR="00877832">
        <w:rPr>
          <w:rFonts w:ascii="Times New Roman" w:hAnsi="Times New Roman" w:cs="Times New Roman"/>
          <w:sz w:val="24"/>
          <w:szCs w:val="24"/>
        </w:rPr>
        <w:t xml:space="preserve"> (вытяжение спины?)</w:t>
      </w:r>
    </w:p>
    <w:p w:rsidR="00A56A3A" w:rsidRPr="00A56A3A" w:rsidRDefault="00A56A3A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Pr="00877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Pr="00877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downs</w:t>
      </w:r>
    </w:p>
    <w:p w:rsidR="00A56A3A" w:rsidRPr="00877832" w:rsidRDefault="00A56A3A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на максимальную высоту</w:t>
      </w:r>
    </w:p>
    <w:p w:rsidR="00A56A3A" w:rsidRDefault="00F91CF5" w:rsidP="00A56A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</w:t>
      </w:r>
      <w:r w:rsidR="00A5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Упражнения на выбор, внимание на слабые элементы </w:t>
      </w:r>
      <w:r w:rsidR="00A56A3A" w:rsidRPr="00F9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E59" w:rsidRPr="00877832" w:rsidRDefault="00F91CF5" w:rsidP="00AF6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силовой тренировки для высшей школы от Дона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Бранчо</w:t>
      </w:r>
      <w:proofErr w:type="spellEnd"/>
      <w:r w:rsidR="008778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7832">
        <w:rPr>
          <w:rFonts w:ascii="Times New Roman" w:hAnsi="Times New Roman" w:cs="Times New Roman"/>
          <w:b/>
          <w:sz w:val="24"/>
          <w:szCs w:val="24"/>
          <w:lang w:val="en-US"/>
        </w:rPr>
        <w:t>Dawn</w:t>
      </w:r>
      <w:r w:rsidR="00877832" w:rsidRPr="00877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832">
        <w:rPr>
          <w:rFonts w:ascii="Times New Roman" w:hAnsi="Times New Roman" w:cs="Times New Roman"/>
          <w:b/>
          <w:sz w:val="24"/>
          <w:szCs w:val="24"/>
          <w:lang w:val="en-US"/>
        </w:rPr>
        <w:t>Brancheau</w:t>
      </w:r>
      <w:proofErr w:type="spellEnd"/>
      <w:r w:rsidR="00877832" w:rsidRPr="00877832">
        <w:rPr>
          <w:rFonts w:ascii="Times New Roman" w:hAnsi="Times New Roman" w:cs="Times New Roman"/>
          <w:b/>
          <w:sz w:val="24"/>
          <w:szCs w:val="24"/>
        </w:rPr>
        <w:t>)</w:t>
      </w:r>
    </w:p>
    <w:p w:rsidR="001B0681" w:rsidRDefault="00665B0E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ученики выполняют следующую программу тренировок с </w:t>
      </w:r>
      <w:r w:rsidR="0077440D">
        <w:rPr>
          <w:rFonts w:ascii="Times New Roman" w:hAnsi="Times New Roman" w:cs="Times New Roman"/>
          <w:sz w:val="24"/>
          <w:szCs w:val="24"/>
        </w:rPr>
        <w:t>отягощениями. Мне нравится тренировка с отягощениями в том смысле, что она дополняет их тренировочные нагрузки. Я избегаю работу с максимальными весами, потому что я считаю более важной работу над техникой и выносливостью, а также специальные упражнения, а не нагружать их тем, что они толи могут толи не могут продолжать.</w:t>
      </w:r>
    </w:p>
    <w:p w:rsidR="0077440D" w:rsidRDefault="0077440D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следующие:</w:t>
      </w:r>
    </w:p>
    <w:p w:rsidR="000B16A8" w:rsidRDefault="00C625B0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на подколенное сухожилие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27AB2">
        <w:rPr>
          <w:rFonts w:ascii="Times New Roman" w:hAnsi="Times New Roman" w:cs="Times New Roman"/>
          <w:sz w:val="24"/>
          <w:szCs w:val="24"/>
          <w:lang w:val="en-US"/>
        </w:rPr>
        <w:t>amstring</w:t>
      </w:r>
      <w:r w:rsidR="00527AB2" w:rsidRPr="00527AB2">
        <w:rPr>
          <w:rFonts w:ascii="Times New Roman" w:hAnsi="Times New Roman" w:cs="Times New Roman"/>
          <w:sz w:val="24"/>
          <w:szCs w:val="24"/>
        </w:rPr>
        <w:t xml:space="preserve"> </w:t>
      </w:r>
      <w:r w:rsidR="00527AB2">
        <w:rPr>
          <w:rFonts w:ascii="Times New Roman" w:hAnsi="Times New Roman" w:cs="Times New Roman"/>
          <w:sz w:val="24"/>
          <w:szCs w:val="24"/>
          <w:lang w:val="en-US"/>
        </w:rPr>
        <w:t>curls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7AB2" w:rsidRPr="00527AB2">
        <w:rPr>
          <w:rFonts w:ascii="Times New Roman" w:hAnsi="Times New Roman" w:cs="Times New Roman"/>
          <w:sz w:val="24"/>
          <w:szCs w:val="24"/>
        </w:rPr>
        <w:t xml:space="preserve">, </w:t>
      </w:r>
      <w:r w:rsidR="00527AB2">
        <w:rPr>
          <w:rFonts w:ascii="Times New Roman" w:hAnsi="Times New Roman" w:cs="Times New Roman"/>
          <w:sz w:val="24"/>
          <w:szCs w:val="24"/>
        </w:rPr>
        <w:t xml:space="preserve">жим лежа, жим ногами, тяга на скамье/гребля, трицепс/бицепс </w:t>
      </w:r>
      <w:r w:rsidR="00527AB2">
        <w:rPr>
          <w:rFonts w:ascii="Times New Roman" w:hAnsi="Times New Roman" w:cs="Times New Roman"/>
          <w:sz w:val="24"/>
          <w:szCs w:val="24"/>
          <w:lang w:val="en-US"/>
        </w:rPr>
        <w:t>curls</w:t>
      </w:r>
      <w:r w:rsidR="00527AB2" w:rsidRPr="00527AB2">
        <w:rPr>
          <w:rFonts w:ascii="Times New Roman" w:hAnsi="Times New Roman" w:cs="Times New Roman"/>
          <w:sz w:val="24"/>
          <w:szCs w:val="24"/>
        </w:rPr>
        <w:t>,</w:t>
      </w:r>
      <w:r w:rsidR="00877832">
        <w:rPr>
          <w:rFonts w:ascii="Times New Roman" w:hAnsi="Times New Roman" w:cs="Times New Roman"/>
          <w:sz w:val="24"/>
          <w:szCs w:val="24"/>
        </w:rPr>
        <w:t xml:space="preserve"> вы</w:t>
      </w:r>
      <w:r w:rsidR="00527AB2">
        <w:rPr>
          <w:rFonts w:ascii="Times New Roman" w:hAnsi="Times New Roman" w:cs="Times New Roman"/>
          <w:sz w:val="24"/>
          <w:szCs w:val="24"/>
        </w:rPr>
        <w:t xml:space="preserve">тяжение спины, </w:t>
      </w:r>
      <w:r w:rsidR="00527AB2">
        <w:rPr>
          <w:rFonts w:ascii="Times New Roman" w:hAnsi="Times New Roman" w:cs="Times New Roman"/>
          <w:sz w:val="24"/>
          <w:szCs w:val="24"/>
          <w:lang w:val="en-US"/>
        </w:rPr>
        <w:t>lat</w:t>
      </w:r>
      <w:r w:rsidR="00527AB2" w:rsidRPr="00527AB2">
        <w:rPr>
          <w:rFonts w:ascii="Times New Roman" w:hAnsi="Times New Roman" w:cs="Times New Roman"/>
          <w:sz w:val="24"/>
          <w:szCs w:val="24"/>
        </w:rPr>
        <w:t xml:space="preserve"> </w:t>
      </w:r>
      <w:r w:rsidR="00527AB2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="00527AB2" w:rsidRPr="00527AB2">
        <w:rPr>
          <w:rFonts w:ascii="Times New Roman" w:hAnsi="Times New Roman" w:cs="Times New Roman"/>
          <w:sz w:val="24"/>
          <w:szCs w:val="24"/>
        </w:rPr>
        <w:t xml:space="preserve"> </w:t>
      </w:r>
      <w:r w:rsidR="00527AB2">
        <w:rPr>
          <w:rFonts w:ascii="Times New Roman" w:hAnsi="Times New Roman" w:cs="Times New Roman"/>
          <w:sz w:val="24"/>
          <w:szCs w:val="24"/>
          <w:lang w:val="en-US"/>
        </w:rPr>
        <w:t>downs</w:t>
      </w:r>
      <w:r w:rsidR="00527AB2" w:rsidRPr="00527AB2">
        <w:rPr>
          <w:rFonts w:ascii="Times New Roman" w:hAnsi="Times New Roman" w:cs="Times New Roman"/>
          <w:sz w:val="24"/>
          <w:szCs w:val="24"/>
        </w:rPr>
        <w:t xml:space="preserve">, </w:t>
      </w:r>
      <w:r w:rsidR="00527AB2">
        <w:rPr>
          <w:rFonts w:ascii="Times New Roman" w:hAnsi="Times New Roman" w:cs="Times New Roman"/>
          <w:sz w:val="24"/>
          <w:szCs w:val="24"/>
        </w:rPr>
        <w:t>приседания с весом, прыжки</w:t>
      </w:r>
      <w:r w:rsidR="000B16A8">
        <w:rPr>
          <w:rFonts w:ascii="Times New Roman" w:hAnsi="Times New Roman" w:cs="Times New Roman"/>
          <w:sz w:val="24"/>
          <w:szCs w:val="24"/>
        </w:rPr>
        <w:t>, подтягивания. Упражнения могут меняться в зависимости от имеющегося оборудования. Я работаю также над развитием общей силы для обеспечения устойчивости спины и баланса. Вариативность является ключевым моментом, детям становится скучно.</w:t>
      </w:r>
    </w:p>
    <w:p w:rsidR="00EA30A4" w:rsidRDefault="00EA30A4" w:rsidP="00AF67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A4" w:rsidRDefault="000B16A8" w:rsidP="00AF6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A4">
        <w:rPr>
          <w:rFonts w:ascii="Times New Roman" w:hAnsi="Times New Roman" w:cs="Times New Roman"/>
          <w:b/>
          <w:sz w:val="24"/>
          <w:szCs w:val="24"/>
        </w:rPr>
        <w:lastRenderedPageBreak/>
        <w:t>Современная программа</w:t>
      </w:r>
      <w:r w:rsidR="00EA30A4" w:rsidRPr="00EA30A4">
        <w:rPr>
          <w:rFonts w:ascii="Times New Roman" w:hAnsi="Times New Roman" w:cs="Times New Roman"/>
          <w:b/>
          <w:sz w:val="24"/>
          <w:szCs w:val="24"/>
        </w:rPr>
        <w:t xml:space="preserve"> тренировки с отягощениями, принятая  в Университете  шт. Цинциннати </w:t>
      </w:r>
    </w:p>
    <w:p w:rsidR="00A36F94" w:rsidRDefault="00EA30A4" w:rsidP="00AF6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тренируются с отягощениями 3 дня в неделю. Каждый день отличается от другого, но </w:t>
      </w:r>
      <w:r w:rsidR="00A36F94">
        <w:rPr>
          <w:rFonts w:ascii="Times New Roman" w:hAnsi="Times New Roman" w:cs="Times New Roman"/>
          <w:sz w:val="24"/>
          <w:szCs w:val="24"/>
        </w:rPr>
        <w:t>работа фокусируется на одних и тех же задачах.</w:t>
      </w:r>
    </w:p>
    <w:p w:rsidR="00C74276" w:rsidRDefault="00A36F94" w:rsidP="00AF67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День</w:t>
      </w:r>
      <w:r w:rsidRPr="00A13A54">
        <w:rPr>
          <w:rFonts w:ascii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13A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Верхняя</w:t>
      </w:r>
      <w:r w:rsidRPr="00A1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A1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туловища</w:t>
      </w:r>
      <w:r w:rsidRPr="00A13A54">
        <w:rPr>
          <w:rFonts w:ascii="Times New Roman" w:hAnsi="Times New Roman" w:cs="Times New Roman"/>
          <w:sz w:val="24"/>
          <w:szCs w:val="24"/>
        </w:rPr>
        <w:t xml:space="preserve"> </w:t>
      </w:r>
      <w:r w:rsidR="00A13A54" w:rsidRPr="00A13A54">
        <w:rPr>
          <w:rFonts w:ascii="Times New Roman" w:hAnsi="Times New Roman" w:cs="Times New Roman"/>
          <w:sz w:val="24"/>
          <w:szCs w:val="24"/>
        </w:rPr>
        <w:t>–</w:t>
      </w:r>
      <w:r w:rsidRPr="00A1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proofErr w:type="spellEnd"/>
      <w:r w:rsidR="00A13A54" w:rsidRPr="00A13A54">
        <w:rPr>
          <w:rFonts w:ascii="Times New Roman" w:hAnsi="Times New Roman" w:cs="Times New Roman"/>
          <w:sz w:val="24"/>
          <w:szCs w:val="24"/>
        </w:rPr>
        <w:t>-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row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A54">
        <w:rPr>
          <w:rFonts w:ascii="Times New Roman" w:hAnsi="Times New Roman" w:cs="Times New Roman"/>
          <w:sz w:val="24"/>
          <w:szCs w:val="24"/>
          <w:lang w:val="en-US"/>
        </w:rPr>
        <w:t>Iso</w:t>
      </w:r>
      <w:proofErr w:type="spellEnd"/>
      <w:r w:rsidR="00A13A54" w:rsidRPr="00A13A54">
        <w:rPr>
          <w:rFonts w:ascii="Times New Roman" w:hAnsi="Times New Roman" w:cs="Times New Roman"/>
          <w:sz w:val="24"/>
          <w:szCs w:val="24"/>
        </w:rPr>
        <w:t>-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incline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 (5), 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chin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 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 (5), 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54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="00A13A54" w:rsidRPr="00A13A54">
        <w:rPr>
          <w:rFonts w:ascii="Times New Roman" w:hAnsi="Times New Roman" w:cs="Times New Roman"/>
          <w:sz w:val="24"/>
          <w:szCs w:val="24"/>
        </w:rPr>
        <w:t xml:space="preserve"> 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raise</w:t>
      </w:r>
      <w:r w:rsidR="00A13A54" w:rsidRPr="00A13A54">
        <w:rPr>
          <w:rFonts w:ascii="Times New Roman" w:hAnsi="Times New Roman" w:cs="Times New Roman"/>
          <w:sz w:val="24"/>
          <w:szCs w:val="24"/>
        </w:rPr>
        <w:t>,</w:t>
      </w:r>
      <w:r w:rsidR="00A13A54">
        <w:rPr>
          <w:rFonts w:ascii="Times New Roman" w:hAnsi="Times New Roman" w:cs="Times New Roman"/>
          <w:sz w:val="24"/>
          <w:szCs w:val="24"/>
        </w:rPr>
        <w:t xml:space="preserve"> 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 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shrug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 </w:t>
      </w:r>
      <w:r w:rsidR="00A13A54">
        <w:rPr>
          <w:rFonts w:ascii="Times New Roman" w:hAnsi="Times New Roman" w:cs="Times New Roman"/>
          <w:sz w:val="24"/>
          <w:szCs w:val="24"/>
        </w:rPr>
        <w:t>(подъем плеч с гантелями</w:t>
      </w:r>
      <w:r w:rsidRPr="00A13A54">
        <w:rPr>
          <w:rFonts w:ascii="Times New Roman" w:hAnsi="Times New Roman" w:cs="Times New Roman"/>
          <w:sz w:val="24"/>
          <w:szCs w:val="24"/>
        </w:rPr>
        <w:t xml:space="preserve"> </w:t>
      </w:r>
      <w:r w:rsidR="00A13A54">
        <w:rPr>
          <w:rFonts w:ascii="Times New Roman" w:hAnsi="Times New Roman" w:cs="Times New Roman"/>
          <w:sz w:val="24"/>
          <w:szCs w:val="24"/>
        </w:rPr>
        <w:t>в руках)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, </w:t>
      </w:r>
      <w:r w:rsidR="00A13A54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A13A54" w:rsidRPr="00A1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54">
        <w:rPr>
          <w:rFonts w:ascii="Times New Roman" w:hAnsi="Times New Roman" w:cs="Times New Roman"/>
          <w:sz w:val="24"/>
          <w:szCs w:val="24"/>
          <w:lang w:val="en-US"/>
        </w:rPr>
        <w:t>tricep</w:t>
      </w:r>
      <w:proofErr w:type="spellEnd"/>
      <w:r w:rsidR="00A13A54" w:rsidRPr="00A13A54">
        <w:rPr>
          <w:rFonts w:ascii="Times New Roman" w:hAnsi="Times New Roman" w:cs="Times New Roman"/>
          <w:sz w:val="24"/>
          <w:szCs w:val="24"/>
        </w:rPr>
        <w:t xml:space="preserve">. </w:t>
      </w:r>
      <w:r w:rsidR="00A13A54">
        <w:rPr>
          <w:rFonts w:ascii="Times New Roman" w:hAnsi="Times New Roman" w:cs="Times New Roman"/>
          <w:sz w:val="24"/>
          <w:szCs w:val="24"/>
        </w:rPr>
        <w:t>Ниже</w:t>
      </w:r>
      <w:r w:rsidR="00A13A54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A54">
        <w:rPr>
          <w:rFonts w:ascii="Times New Roman" w:hAnsi="Times New Roman" w:cs="Times New Roman"/>
          <w:sz w:val="24"/>
          <w:szCs w:val="24"/>
        </w:rPr>
        <w:t>пояса</w:t>
      </w:r>
      <w:r w:rsidR="00A13A54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13A54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9">
        <w:rPr>
          <w:rFonts w:ascii="Times New Roman" w:hAnsi="Times New Roman" w:cs="Times New Roman"/>
          <w:sz w:val="24"/>
          <w:szCs w:val="24"/>
          <w:lang w:val="en-US"/>
        </w:rPr>
        <w:t>strap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9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9"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(2), </w:t>
      </w:r>
      <w:r w:rsidR="00B214C9">
        <w:rPr>
          <w:rFonts w:ascii="Times New Roman" w:hAnsi="Times New Roman" w:cs="Times New Roman"/>
          <w:sz w:val="24"/>
          <w:szCs w:val="24"/>
          <w:lang w:val="en-US"/>
        </w:rPr>
        <w:t>seated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9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9">
        <w:rPr>
          <w:rFonts w:ascii="Times New Roman" w:hAnsi="Times New Roman" w:cs="Times New Roman"/>
          <w:sz w:val="24"/>
          <w:szCs w:val="24"/>
          <w:lang w:val="en-US"/>
        </w:rPr>
        <w:t>curl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14C9">
        <w:rPr>
          <w:rFonts w:ascii="Times New Roman" w:hAnsi="Times New Roman" w:cs="Times New Roman"/>
          <w:sz w:val="24"/>
          <w:szCs w:val="24"/>
        </w:rPr>
        <w:t>растягивание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9">
        <w:rPr>
          <w:rFonts w:ascii="Times New Roman" w:hAnsi="Times New Roman" w:cs="Times New Roman"/>
          <w:sz w:val="24"/>
          <w:szCs w:val="24"/>
        </w:rPr>
        <w:t>ног</w:t>
      </w:r>
      <w:r w:rsidR="00B214C9" w:rsidRPr="00B2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14C9">
        <w:rPr>
          <w:rFonts w:ascii="Times New Roman" w:hAnsi="Times New Roman" w:cs="Times New Roman"/>
          <w:sz w:val="24"/>
          <w:szCs w:val="24"/>
          <w:lang w:val="en-US"/>
        </w:rPr>
        <w:t>MR lateral hip. C</w:t>
      </w:r>
      <w:proofErr w:type="spellStart"/>
      <w:r w:rsidR="00B214C9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="00B214C9" w:rsidRPr="00E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4C9">
        <w:rPr>
          <w:rFonts w:ascii="Times New Roman" w:hAnsi="Times New Roman" w:cs="Times New Roman"/>
          <w:sz w:val="24"/>
          <w:szCs w:val="24"/>
        </w:rPr>
        <w:t>часть</w:t>
      </w:r>
      <w:r w:rsidR="00B214C9" w:rsidRPr="00ED56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214C9">
        <w:rPr>
          <w:rFonts w:ascii="Times New Roman" w:hAnsi="Times New Roman" w:cs="Times New Roman"/>
          <w:sz w:val="24"/>
          <w:szCs w:val="24"/>
        </w:rPr>
        <w:t>М</w:t>
      </w:r>
      <w:r w:rsidR="00B214C9">
        <w:rPr>
          <w:rFonts w:ascii="Times New Roman" w:hAnsi="Times New Roman" w:cs="Times New Roman"/>
          <w:sz w:val="24"/>
          <w:szCs w:val="24"/>
          <w:lang w:val="en-US"/>
        </w:rPr>
        <w:t>R sit-up</w:t>
      </w:r>
      <w:r w:rsidR="00C742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5D6" w:rsidRDefault="00C74276" w:rsidP="00AF67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День</w:t>
      </w:r>
      <w:r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пояса</w:t>
      </w:r>
      <w:r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жим</w:t>
      </w:r>
      <w:r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ногами</w:t>
      </w:r>
      <w:r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lying</w:t>
      </w:r>
      <w:r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curl, sandbag step-ups, MR hip flex. </w:t>
      </w:r>
      <w:r>
        <w:rPr>
          <w:rFonts w:ascii="Times New Roman" w:hAnsi="Times New Roman" w:cs="Times New Roman"/>
          <w:sz w:val="24"/>
          <w:szCs w:val="24"/>
        </w:rPr>
        <w:t>Верхняя</w:t>
      </w:r>
      <w:r w:rsidRPr="00851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851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6">
        <w:rPr>
          <w:rFonts w:ascii="Times New Roman" w:hAnsi="Times New Roman" w:cs="Times New Roman"/>
          <w:sz w:val="24"/>
          <w:szCs w:val="24"/>
        </w:rPr>
        <w:t>туловища</w:t>
      </w:r>
      <w:r w:rsidRPr="008515D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A13A54"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6">
        <w:rPr>
          <w:rFonts w:ascii="Times New Roman" w:hAnsi="Times New Roman" w:cs="Times New Roman"/>
          <w:sz w:val="24"/>
          <w:szCs w:val="24"/>
          <w:lang w:val="en-US"/>
        </w:rPr>
        <w:t xml:space="preserve">high row, </w:t>
      </w:r>
      <w:r w:rsidR="00A36F94"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6">
        <w:rPr>
          <w:rFonts w:ascii="Times New Roman" w:hAnsi="Times New Roman" w:cs="Times New Roman"/>
          <w:sz w:val="24"/>
          <w:szCs w:val="24"/>
        </w:rPr>
        <w:t>жим</w:t>
      </w:r>
      <w:r w:rsidR="008515D6" w:rsidRPr="00851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6">
        <w:rPr>
          <w:rFonts w:ascii="Times New Roman" w:hAnsi="Times New Roman" w:cs="Times New Roman"/>
          <w:sz w:val="24"/>
          <w:szCs w:val="24"/>
        </w:rPr>
        <w:t>лежа</w:t>
      </w:r>
      <w:r w:rsidR="008515D6" w:rsidRPr="00851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5D6">
        <w:rPr>
          <w:rFonts w:ascii="Times New Roman" w:hAnsi="Times New Roman" w:cs="Times New Roman"/>
          <w:sz w:val="24"/>
          <w:szCs w:val="24"/>
          <w:lang w:val="en-US"/>
        </w:rPr>
        <w:t xml:space="preserve">hammer </w:t>
      </w:r>
      <w:proofErr w:type="spellStart"/>
      <w:r w:rsidR="008515D6">
        <w:rPr>
          <w:rFonts w:ascii="Times New Roman" w:hAnsi="Times New Roman" w:cs="Times New Roman"/>
          <w:sz w:val="24"/>
          <w:szCs w:val="24"/>
          <w:lang w:val="en-US"/>
        </w:rPr>
        <w:t>pulldown</w:t>
      </w:r>
      <w:proofErr w:type="spellEnd"/>
      <w:r w:rsidR="008515D6">
        <w:rPr>
          <w:rFonts w:ascii="Times New Roman" w:hAnsi="Times New Roman" w:cs="Times New Roman"/>
          <w:sz w:val="24"/>
          <w:szCs w:val="24"/>
          <w:lang w:val="en-US"/>
        </w:rPr>
        <w:t xml:space="preserve">, DB </w:t>
      </w:r>
      <w:proofErr w:type="spellStart"/>
      <w:r w:rsidR="008515D6">
        <w:rPr>
          <w:rFonts w:ascii="Times New Roman" w:hAnsi="Times New Roman" w:cs="Times New Roman"/>
          <w:sz w:val="24"/>
          <w:szCs w:val="24"/>
          <w:lang w:val="en-US"/>
        </w:rPr>
        <w:t>shrup</w:t>
      </w:r>
      <w:proofErr w:type="spellEnd"/>
      <w:r w:rsidR="008515D6">
        <w:rPr>
          <w:rFonts w:ascii="Times New Roman" w:hAnsi="Times New Roman" w:cs="Times New Roman"/>
          <w:sz w:val="24"/>
          <w:szCs w:val="24"/>
          <w:lang w:val="en-US"/>
        </w:rPr>
        <w:t>, MR rear belt, hammer gripper.</w:t>
      </w:r>
      <w:r w:rsidR="008515D6" w:rsidRPr="00851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6">
        <w:rPr>
          <w:rFonts w:ascii="Times New Roman" w:hAnsi="Times New Roman" w:cs="Times New Roman"/>
          <w:sz w:val="24"/>
          <w:szCs w:val="24"/>
        </w:rPr>
        <w:t>Средняя</w:t>
      </w:r>
      <w:r w:rsidR="008515D6" w:rsidRPr="00851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6">
        <w:rPr>
          <w:rFonts w:ascii="Times New Roman" w:hAnsi="Times New Roman" w:cs="Times New Roman"/>
          <w:sz w:val="24"/>
          <w:szCs w:val="24"/>
        </w:rPr>
        <w:t>часть</w:t>
      </w:r>
      <w:r w:rsidR="008515D6" w:rsidRPr="008515D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36F94" w:rsidRPr="00C74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5D6">
        <w:rPr>
          <w:rFonts w:ascii="Times New Roman" w:hAnsi="Times New Roman" w:cs="Times New Roman"/>
          <w:sz w:val="24"/>
          <w:szCs w:val="24"/>
          <w:lang w:val="en-US"/>
        </w:rPr>
        <w:t>ball rotation (100), MR low back.</w:t>
      </w:r>
    </w:p>
    <w:p w:rsidR="00ED556D" w:rsidRDefault="008515D6" w:rsidP="00AF67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День</w:t>
      </w:r>
      <w:r w:rsidRPr="00ED556D">
        <w:rPr>
          <w:rFonts w:ascii="Times New Roman" w:hAnsi="Times New Roman" w:cs="Times New Roman"/>
          <w:sz w:val="24"/>
          <w:szCs w:val="24"/>
          <w:lang w:val="en-US"/>
        </w:rPr>
        <w:t xml:space="preserve"> 3-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55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Верхняя</w:t>
      </w:r>
      <w:r w:rsidRPr="00ED5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ED5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туловища</w:t>
      </w:r>
      <w:r w:rsidRPr="00ED556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behind neck press</w:t>
      </w:r>
      <w:r w:rsidR="00ED5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D556D">
        <w:rPr>
          <w:rFonts w:ascii="Times New Roman" w:hAnsi="Times New Roman" w:cs="Times New Roman"/>
          <w:sz w:val="24"/>
          <w:szCs w:val="24"/>
          <w:lang w:val="en-US"/>
        </w:rPr>
        <w:t>Iso</w:t>
      </w:r>
      <w:proofErr w:type="spellEnd"/>
      <w:r w:rsidR="00ED556D">
        <w:rPr>
          <w:rFonts w:ascii="Times New Roman" w:hAnsi="Times New Roman" w:cs="Times New Roman"/>
          <w:sz w:val="24"/>
          <w:szCs w:val="24"/>
          <w:lang w:val="en-US"/>
        </w:rPr>
        <w:t xml:space="preserve">-row (top grip), strap upright row, DB row, push-up (max + 5 negatives), straight bar curls. </w:t>
      </w:r>
      <w:r w:rsidR="00ED556D">
        <w:rPr>
          <w:rFonts w:ascii="Times New Roman" w:hAnsi="Times New Roman" w:cs="Times New Roman"/>
          <w:sz w:val="24"/>
          <w:szCs w:val="24"/>
        </w:rPr>
        <w:t>Ниже</w:t>
      </w:r>
      <w:r w:rsidR="00ED556D" w:rsidRPr="00ED5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56D">
        <w:rPr>
          <w:rFonts w:ascii="Times New Roman" w:hAnsi="Times New Roman" w:cs="Times New Roman"/>
          <w:sz w:val="24"/>
          <w:szCs w:val="24"/>
        </w:rPr>
        <w:t>пояса</w:t>
      </w:r>
      <w:r w:rsidR="00ED556D" w:rsidRPr="00ED556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D556D">
        <w:rPr>
          <w:rFonts w:ascii="Times New Roman" w:hAnsi="Times New Roman" w:cs="Times New Roman"/>
          <w:sz w:val="24"/>
          <w:szCs w:val="24"/>
          <w:lang w:val="en-US"/>
        </w:rPr>
        <w:t xml:space="preserve">manual squats (20), wall sit max, body standing calf. </w:t>
      </w:r>
      <w:r w:rsidR="00ED556D">
        <w:rPr>
          <w:rFonts w:ascii="Times New Roman" w:hAnsi="Times New Roman" w:cs="Times New Roman"/>
          <w:sz w:val="24"/>
          <w:szCs w:val="24"/>
        </w:rPr>
        <w:t>Средняя</w:t>
      </w:r>
      <w:r w:rsidR="00ED556D" w:rsidRPr="00E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56D">
        <w:rPr>
          <w:rFonts w:ascii="Times New Roman" w:hAnsi="Times New Roman" w:cs="Times New Roman"/>
          <w:sz w:val="24"/>
          <w:szCs w:val="24"/>
        </w:rPr>
        <w:t>часть</w:t>
      </w:r>
      <w:r w:rsidR="00ED556D" w:rsidRPr="00ED56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D556D">
        <w:rPr>
          <w:rFonts w:ascii="Times New Roman" w:hAnsi="Times New Roman" w:cs="Times New Roman"/>
          <w:sz w:val="24"/>
          <w:szCs w:val="24"/>
        </w:rPr>
        <w:t>МР</w:t>
      </w:r>
      <w:r w:rsidR="00ED556D" w:rsidRPr="00ED5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56D">
        <w:rPr>
          <w:rFonts w:ascii="Times New Roman" w:hAnsi="Times New Roman" w:cs="Times New Roman"/>
          <w:sz w:val="24"/>
          <w:szCs w:val="24"/>
          <w:lang w:val="en-US"/>
        </w:rPr>
        <w:t>low back (20).</w:t>
      </w:r>
    </w:p>
    <w:p w:rsidR="00ED556D" w:rsidRDefault="00ED556D" w:rsidP="00AF67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 – manual resistance</w:t>
      </w:r>
    </w:p>
    <w:p w:rsidR="001B0681" w:rsidRPr="00ED556D" w:rsidRDefault="00ED556D" w:rsidP="00AF673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DB – dumb bell (</w:t>
      </w:r>
      <w:r>
        <w:rPr>
          <w:rFonts w:ascii="Times New Roman" w:hAnsi="Times New Roman" w:cs="Times New Roman"/>
          <w:sz w:val="24"/>
          <w:szCs w:val="24"/>
        </w:rPr>
        <w:t>гантель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EA30A4" w:rsidRPr="00ED5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AB2" w:rsidRPr="00ED55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A30A4" w:rsidRPr="00ED556D" w:rsidRDefault="00EA30A4" w:rsidP="00AF673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A30A4" w:rsidRPr="00ED556D" w:rsidSect="00F3594F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3C05"/>
    <w:multiLevelType w:val="hybridMultilevel"/>
    <w:tmpl w:val="80E0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449E"/>
    <w:multiLevelType w:val="hybridMultilevel"/>
    <w:tmpl w:val="ED9C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067E"/>
    <w:multiLevelType w:val="hybridMultilevel"/>
    <w:tmpl w:val="87B4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63730"/>
    <w:multiLevelType w:val="hybridMultilevel"/>
    <w:tmpl w:val="B4EC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C54"/>
    <w:rsid w:val="00021191"/>
    <w:rsid w:val="000236B3"/>
    <w:rsid w:val="00043727"/>
    <w:rsid w:val="00045890"/>
    <w:rsid w:val="00046141"/>
    <w:rsid w:val="00073A50"/>
    <w:rsid w:val="00084E59"/>
    <w:rsid w:val="000962A7"/>
    <w:rsid w:val="000A023C"/>
    <w:rsid w:val="000A2C5E"/>
    <w:rsid w:val="000B16A8"/>
    <w:rsid w:val="000B79F2"/>
    <w:rsid w:val="000C0313"/>
    <w:rsid w:val="000E05D0"/>
    <w:rsid w:val="000E198D"/>
    <w:rsid w:val="00112A1D"/>
    <w:rsid w:val="00122C97"/>
    <w:rsid w:val="001267E8"/>
    <w:rsid w:val="00145C4A"/>
    <w:rsid w:val="00166807"/>
    <w:rsid w:val="001713A3"/>
    <w:rsid w:val="00192035"/>
    <w:rsid w:val="001B0681"/>
    <w:rsid w:val="001C026A"/>
    <w:rsid w:val="001D4007"/>
    <w:rsid w:val="001D5595"/>
    <w:rsid w:val="001F7871"/>
    <w:rsid w:val="0025083F"/>
    <w:rsid w:val="00255A79"/>
    <w:rsid w:val="00262C83"/>
    <w:rsid w:val="002724A7"/>
    <w:rsid w:val="00273BE5"/>
    <w:rsid w:val="00274AA5"/>
    <w:rsid w:val="0029237F"/>
    <w:rsid w:val="002A1324"/>
    <w:rsid w:val="002A5C1F"/>
    <w:rsid w:val="002B5C92"/>
    <w:rsid w:val="002C182A"/>
    <w:rsid w:val="0035768B"/>
    <w:rsid w:val="00357B22"/>
    <w:rsid w:val="00366F8C"/>
    <w:rsid w:val="0038486A"/>
    <w:rsid w:val="003A0248"/>
    <w:rsid w:val="003A0A0C"/>
    <w:rsid w:val="003A1328"/>
    <w:rsid w:val="003D1540"/>
    <w:rsid w:val="003F6464"/>
    <w:rsid w:val="0040107A"/>
    <w:rsid w:val="00433B27"/>
    <w:rsid w:val="0045311B"/>
    <w:rsid w:val="00462F7B"/>
    <w:rsid w:val="0049207B"/>
    <w:rsid w:val="004B0F96"/>
    <w:rsid w:val="004B21E6"/>
    <w:rsid w:val="00527AB2"/>
    <w:rsid w:val="00543BFF"/>
    <w:rsid w:val="00570BCC"/>
    <w:rsid w:val="00594D24"/>
    <w:rsid w:val="00665B0E"/>
    <w:rsid w:val="00673C68"/>
    <w:rsid w:val="00694886"/>
    <w:rsid w:val="006955A0"/>
    <w:rsid w:val="006A7E4C"/>
    <w:rsid w:val="00722977"/>
    <w:rsid w:val="0073390D"/>
    <w:rsid w:val="00733B32"/>
    <w:rsid w:val="00761E88"/>
    <w:rsid w:val="0077414D"/>
    <w:rsid w:val="0077440D"/>
    <w:rsid w:val="00790484"/>
    <w:rsid w:val="007E401B"/>
    <w:rsid w:val="0083142C"/>
    <w:rsid w:val="00833928"/>
    <w:rsid w:val="00837C54"/>
    <w:rsid w:val="00840301"/>
    <w:rsid w:val="008515D6"/>
    <w:rsid w:val="008579D0"/>
    <w:rsid w:val="00873415"/>
    <w:rsid w:val="00875321"/>
    <w:rsid w:val="00877832"/>
    <w:rsid w:val="0088174C"/>
    <w:rsid w:val="00885D38"/>
    <w:rsid w:val="008B07BB"/>
    <w:rsid w:val="008C239D"/>
    <w:rsid w:val="008D0786"/>
    <w:rsid w:val="008D0E54"/>
    <w:rsid w:val="008E55AA"/>
    <w:rsid w:val="00980684"/>
    <w:rsid w:val="00991E79"/>
    <w:rsid w:val="009F4EC1"/>
    <w:rsid w:val="00A06FF2"/>
    <w:rsid w:val="00A13A54"/>
    <w:rsid w:val="00A25076"/>
    <w:rsid w:val="00A36F94"/>
    <w:rsid w:val="00A42F12"/>
    <w:rsid w:val="00A454E0"/>
    <w:rsid w:val="00A5645B"/>
    <w:rsid w:val="00A56A3A"/>
    <w:rsid w:val="00A60EB9"/>
    <w:rsid w:val="00A64EE0"/>
    <w:rsid w:val="00AB054A"/>
    <w:rsid w:val="00AB2C01"/>
    <w:rsid w:val="00AB5B50"/>
    <w:rsid w:val="00AB7B47"/>
    <w:rsid w:val="00AC57CD"/>
    <w:rsid w:val="00AC6929"/>
    <w:rsid w:val="00AC6969"/>
    <w:rsid w:val="00AC7C99"/>
    <w:rsid w:val="00AF673E"/>
    <w:rsid w:val="00B214C9"/>
    <w:rsid w:val="00B32EB2"/>
    <w:rsid w:val="00B46711"/>
    <w:rsid w:val="00B56CE9"/>
    <w:rsid w:val="00B816A9"/>
    <w:rsid w:val="00B97D5B"/>
    <w:rsid w:val="00BC7D4F"/>
    <w:rsid w:val="00C06989"/>
    <w:rsid w:val="00C278E0"/>
    <w:rsid w:val="00C40C6E"/>
    <w:rsid w:val="00C625B0"/>
    <w:rsid w:val="00C74276"/>
    <w:rsid w:val="00D31CFC"/>
    <w:rsid w:val="00D427B6"/>
    <w:rsid w:val="00D62312"/>
    <w:rsid w:val="00DC6CC9"/>
    <w:rsid w:val="00DD2C86"/>
    <w:rsid w:val="00DD4471"/>
    <w:rsid w:val="00DE25BE"/>
    <w:rsid w:val="00DF0253"/>
    <w:rsid w:val="00DF2D4E"/>
    <w:rsid w:val="00DF422B"/>
    <w:rsid w:val="00DF5176"/>
    <w:rsid w:val="00E14098"/>
    <w:rsid w:val="00E22CB3"/>
    <w:rsid w:val="00E81B63"/>
    <w:rsid w:val="00E95A1E"/>
    <w:rsid w:val="00EA30A4"/>
    <w:rsid w:val="00EC22BC"/>
    <w:rsid w:val="00ED1592"/>
    <w:rsid w:val="00ED556D"/>
    <w:rsid w:val="00ED56F2"/>
    <w:rsid w:val="00EE5C8F"/>
    <w:rsid w:val="00EE617C"/>
    <w:rsid w:val="00EF627E"/>
    <w:rsid w:val="00F01440"/>
    <w:rsid w:val="00F17A2E"/>
    <w:rsid w:val="00F17F3D"/>
    <w:rsid w:val="00F26C6C"/>
    <w:rsid w:val="00F3594F"/>
    <w:rsid w:val="00F91CF5"/>
    <w:rsid w:val="00FC1FCC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95"/>
  </w:style>
  <w:style w:type="paragraph" w:styleId="1">
    <w:name w:val="heading 1"/>
    <w:basedOn w:val="a"/>
    <w:next w:val="a"/>
    <w:link w:val="10"/>
    <w:uiPriority w:val="9"/>
    <w:qFormat/>
    <w:rsid w:val="0025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3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239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77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41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B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84E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4E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4E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E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E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953E-37AB-48A4-BB3A-539BD1CB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Lenovo-2</cp:lastModifiedBy>
  <cp:revision>2</cp:revision>
  <cp:lastPrinted>2012-02-27T07:30:00Z</cp:lastPrinted>
  <dcterms:created xsi:type="dcterms:W3CDTF">2013-01-31T11:06:00Z</dcterms:created>
  <dcterms:modified xsi:type="dcterms:W3CDTF">2013-01-31T11:06:00Z</dcterms:modified>
</cp:coreProperties>
</file>